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50" w:rsidRPr="00C52728" w:rsidRDefault="00EC6CBB" w:rsidP="009B1413">
      <w:pPr>
        <w:pStyle w:val="Bezodstpw"/>
        <w:ind w:left="7088"/>
        <w:rPr>
          <w:b/>
        </w:rPr>
      </w:pPr>
      <w:r w:rsidRPr="00C52728">
        <w:rPr>
          <w:b/>
        </w:rPr>
        <w:t>Załącznik Nr 1</w:t>
      </w:r>
    </w:p>
    <w:p w:rsidR="00EC6CBB" w:rsidRPr="00C52728" w:rsidRDefault="00EC6CBB" w:rsidP="009B1413">
      <w:pPr>
        <w:pStyle w:val="Bezodstpw"/>
        <w:ind w:left="7088"/>
        <w:rPr>
          <w:b/>
        </w:rPr>
      </w:pPr>
      <w:r w:rsidRPr="00C52728">
        <w:rPr>
          <w:b/>
        </w:rPr>
        <w:t>do Zarządzenia Nr</w:t>
      </w:r>
      <w:r w:rsidR="009B1413">
        <w:rPr>
          <w:b/>
        </w:rPr>
        <w:t xml:space="preserve"> 170/2017</w:t>
      </w:r>
    </w:p>
    <w:p w:rsidR="00EC6CBB" w:rsidRPr="00C52728" w:rsidRDefault="00EC6CBB" w:rsidP="009B1413">
      <w:pPr>
        <w:pStyle w:val="Bezodstpw"/>
        <w:ind w:left="7088"/>
        <w:rPr>
          <w:b/>
        </w:rPr>
      </w:pPr>
      <w:r w:rsidRPr="00C52728">
        <w:rPr>
          <w:b/>
        </w:rPr>
        <w:t>Burmistrza Miasta Łuków</w:t>
      </w:r>
    </w:p>
    <w:p w:rsidR="00EC6CBB" w:rsidRPr="00C52728" w:rsidRDefault="00EC6CBB" w:rsidP="009B1413">
      <w:pPr>
        <w:pStyle w:val="Bezodstpw"/>
        <w:ind w:left="7088"/>
        <w:rPr>
          <w:b/>
        </w:rPr>
      </w:pPr>
      <w:r w:rsidRPr="00C52728">
        <w:rPr>
          <w:b/>
        </w:rPr>
        <w:t>z dnia</w:t>
      </w:r>
      <w:r w:rsidR="009B1413">
        <w:rPr>
          <w:b/>
        </w:rPr>
        <w:t xml:space="preserve"> 19 </w:t>
      </w:r>
      <w:bookmarkStart w:id="0" w:name="_GoBack"/>
      <w:bookmarkEnd w:id="0"/>
      <w:r w:rsidRPr="00C52728">
        <w:rPr>
          <w:b/>
        </w:rPr>
        <w:t>grudnia 2017 r.</w:t>
      </w:r>
    </w:p>
    <w:p w:rsidR="00EC6CBB" w:rsidRPr="00C52728" w:rsidRDefault="00EC6CBB" w:rsidP="00EC6CBB">
      <w:pPr>
        <w:pStyle w:val="Bezodstpw"/>
        <w:ind w:left="6663"/>
        <w:rPr>
          <w:b/>
        </w:rPr>
      </w:pPr>
    </w:p>
    <w:p w:rsidR="00EC6CBB" w:rsidRPr="00C52728" w:rsidRDefault="00EC6CBB" w:rsidP="00EC6CBB">
      <w:pPr>
        <w:pStyle w:val="Bezodstpw"/>
        <w:jc w:val="center"/>
        <w:rPr>
          <w:b/>
          <w:spacing w:val="20"/>
          <w:sz w:val="24"/>
          <w:szCs w:val="24"/>
        </w:rPr>
      </w:pPr>
      <w:r w:rsidRPr="00C52728">
        <w:rPr>
          <w:b/>
          <w:spacing w:val="20"/>
          <w:sz w:val="24"/>
          <w:szCs w:val="24"/>
        </w:rPr>
        <w:t>Gminna Ewidencja Zabytków Miasta Łuków</w:t>
      </w:r>
    </w:p>
    <w:p w:rsidR="00EC6CBB" w:rsidRDefault="00EC6CBB" w:rsidP="00EC6CBB">
      <w:pPr>
        <w:pStyle w:val="Bezodstpw"/>
        <w:jc w:val="center"/>
        <w:rPr>
          <w:spacing w:val="20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42"/>
        <w:gridCol w:w="1621"/>
        <w:gridCol w:w="1701"/>
        <w:gridCol w:w="1843"/>
        <w:gridCol w:w="1276"/>
        <w:gridCol w:w="1417"/>
        <w:gridCol w:w="1134"/>
      </w:tblGrid>
      <w:tr w:rsidR="00F4095A" w:rsidTr="007C4328">
        <w:tc>
          <w:tcPr>
            <w:tcW w:w="642" w:type="dxa"/>
          </w:tcPr>
          <w:p w:rsidR="00F4095A" w:rsidRPr="00D317F3" w:rsidRDefault="00F4095A" w:rsidP="00F4095A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317F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21" w:type="dxa"/>
          </w:tcPr>
          <w:p w:rsidR="00F4095A" w:rsidRPr="00D317F3" w:rsidRDefault="00F4095A" w:rsidP="00F4095A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317F3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701" w:type="dxa"/>
          </w:tcPr>
          <w:p w:rsidR="00F4095A" w:rsidRPr="00D317F3" w:rsidRDefault="00F4095A" w:rsidP="00F4095A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317F3">
              <w:rPr>
                <w:b/>
                <w:sz w:val="24"/>
                <w:szCs w:val="24"/>
              </w:rPr>
              <w:t>Obiekt</w:t>
            </w:r>
          </w:p>
        </w:tc>
        <w:tc>
          <w:tcPr>
            <w:tcW w:w="1843" w:type="dxa"/>
          </w:tcPr>
          <w:p w:rsidR="00F4095A" w:rsidRPr="00D317F3" w:rsidRDefault="00F4095A" w:rsidP="00F4095A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Położenie obiektu</w:t>
            </w:r>
          </w:p>
        </w:tc>
        <w:tc>
          <w:tcPr>
            <w:tcW w:w="1276" w:type="dxa"/>
          </w:tcPr>
          <w:p w:rsidR="00F4095A" w:rsidRPr="00D317F3" w:rsidRDefault="00F4095A" w:rsidP="007C432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317F3">
              <w:rPr>
                <w:b/>
                <w:sz w:val="24"/>
                <w:szCs w:val="24"/>
              </w:rPr>
              <w:t xml:space="preserve">Forma </w:t>
            </w:r>
            <w:r w:rsidR="007C4328">
              <w:rPr>
                <w:b/>
                <w:sz w:val="24"/>
                <w:szCs w:val="24"/>
              </w:rPr>
              <w:t>o</w:t>
            </w:r>
            <w:r w:rsidRPr="00D317F3">
              <w:rPr>
                <w:b/>
                <w:sz w:val="24"/>
                <w:szCs w:val="24"/>
              </w:rPr>
              <w:t>chrony</w:t>
            </w:r>
          </w:p>
        </w:tc>
        <w:tc>
          <w:tcPr>
            <w:tcW w:w="1417" w:type="dxa"/>
          </w:tcPr>
          <w:p w:rsidR="00F4095A" w:rsidRPr="00D317F3" w:rsidRDefault="00F4095A" w:rsidP="00F4095A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317F3">
              <w:rPr>
                <w:b/>
                <w:sz w:val="24"/>
                <w:szCs w:val="24"/>
              </w:rPr>
              <w:t>Czas powstania</w:t>
            </w:r>
          </w:p>
        </w:tc>
        <w:tc>
          <w:tcPr>
            <w:tcW w:w="1134" w:type="dxa"/>
          </w:tcPr>
          <w:p w:rsidR="00F4095A" w:rsidRPr="00D317F3" w:rsidRDefault="00F4095A" w:rsidP="00F4095A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karty 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Układ urbanistyczny</w:t>
            </w:r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XIII-XIX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Zespół </w:t>
            </w:r>
            <w:r>
              <w:t>k</w:t>
            </w:r>
            <w:r w:rsidRPr="00516227">
              <w:t>lasztorny pijarów</w:t>
            </w:r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Plac Narutowicza 1A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Rejestr zabytków </w:t>
            </w:r>
            <w:r>
              <w:br/>
              <w:t xml:space="preserve">A/401 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1725-1762 r.; 1867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2/1766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Zespół klasztorny bernardynów: kościół p.w. Podwyższenia Krzyża Św.</w:t>
            </w:r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ul. </w:t>
            </w:r>
            <w:r w:rsidRPr="00516227">
              <w:t>Wyszyńskiego 43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Rejestr zabytków </w:t>
            </w:r>
            <w:r>
              <w:br/>
            </w:r>
            <w:r w:rsidRPr="00516227">
              <w:t>A</w:t>
            </w:r>
            <w:r>
              <w:t>/3</w:t>
            </w:r>
            <w:r w:rsidRPr="00516227">
              <w:t>8</w:t>
            </w:r>
            <w:r>
              <w:t>5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1655-1770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3/1766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Konwikt Szaniawskich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Piłsudskiego 19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Rejestr zabytków </w:t>
            </w:r>
            <w:r>
              <w:br/>
            </w:r>
            <w:r w:rsidRPr="00516227">
              <w:t>A</w:t>
            </w:r>
            <w:r>
              <w:t>/661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1733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4/1766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Starostwo Powiatowe</w:t>
            </w:r>
          </w:p>
        </w:tc>
        <w:tc>
          <w:tcPr>
            <w:tcW w:w="1843" w:type="dxa"/>
          </w:tcPr>
          <w:p w:rsidR="00F4095A" w:rsidRPr="00516227" w:rsidRDefault="00C52728" w:rsidP="00F4095A">
            <w:pPr>
              <w:pStyle w:val="Bezodstpw"/>
            </w:pPr>
            <w:r>
              <w:t xml:space="preserve">ul. </w:t>
            </w:r>
            <w:r w:rsidR="00F4095A" w:rsidRPr="00516227">
              <w:t>Piłsudskiego 17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˟WEZ</w:t>
            </w:r>
            <w:r>
              <w:t xml:space="preserve"> 3161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1836-1868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Kasa Skarbowa</w:t>
            </w:r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Plac</w:t>
            </w:r>
          </w:p>
          <w:p w:rsidR="00F4095A" w:rsidRPr="00516227" w:rsidRDefault="00F4095A" w:rsidP="00F4095A">
            <w:pPr>
              <w:pStyle w:val="Bezodstpw"/>
            </w:pPr>
            <w:r w:rsidRPr="00516227">
              <w:t>Narutowicza 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Rejestr zabytków </w:t>
            </w:r>
            <w:r>
              <w:br/>
            </w:r>
            <w:r w:rsidRPr="00516227">
              <w:t>A</w:t>
            </w:r>
            <w:r>
              <w:t>/1171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poł. 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6/1766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Siedziba Stowarzyszenia Kulturalno-Oświatowego „Ogniwo” 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22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3162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1903-1905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7/1766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Zespół kolei</w:t>
            </w:r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Wschodnia część miasta 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3163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1864-1967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Łuków 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Dworzec kolejowy </w:t>
            </w:r>
            <w:r w:rsidRPr="00516227">
              <w:br/>
              <w:t>w zespole kolejowym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Dworcowa 1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Rejestr zabytków  </w:t>
            </w:r>
            <w:r>
              <w:br/>
              <w:t>A/1112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1866-1867 r.</w:t>
            </w:r>
          </w:p>
          <w:p w:rsidR="00F4095A" w:rsidRPr="00FE5000" w:rsidRDefault="00F4095A" w:rsidP="00F4095A">
            <w:pPr>
              <w:pStyle w:val="Bezodstpw"/>
            </w:pPr>
            <w:r>
              <w:t>l.</w:t>
            </w:r>
            <w:r w:rsidRPr="00FE5000">
              <w:t xml:space="preserve"> 20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10.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Zespół dworca kolejowego </w:t>
            </w:r>
            <w:proofErr w:type="spellStart"/>
            <w:r w:rsidRPr="00516227">
              <w:t>Łapiguz</w:t>
            </w:r>
            <w:proofErr w:type="spellEnd"/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zachodnia część miasta, linia kolejowa Łuków-Dęblin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3164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1874-1877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10/1766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Browarna 35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>
              <w:t>l.</w:t>
            </w:r>
            <w:r w:rsidRPr="00FE5000">
              <w:t xml:space="preserve">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Cieszkowizna 17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3165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1925; 1932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12/1766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 mieszkalny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Cieszkowizna 55 A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XIX/X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13/1766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Cmentarz grzebalny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Cmentarna 9</w:t>
            </w:r>
          </w:p>
        </w:tc>
        <w:tc>
          <w:tcPr>
            <w:tcW w:w="1276" w:type="dxa"/>
          </w:tcPr>
          <w:p w:rsidR="00F4095A" w:rsidRPr="00516227" w:rsidRDefault="007C4328" w:rsidP="00F4095A">
            <w:pPr>
              <w:pStyle w:val="Bezodstpw"/>
            </w:pPr>
            <w:r w:rsidRPr="00A64CC7">
              <w:t>˟</w:t>
            </w:r>
            <w:r>
              <w:t>KC 143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pocz. 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14/1766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lastRenderedPageBreak/>
              <w:t>15.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>
              <w:t>Zespół kościoła p.w. Ś</w:t>
            </w:r>
            <w:r w:rsidRPr="00516227">
              <w:t>w. Rocha na cmentarzu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Cmentarna 9</w:t>
            </w:r>
          </w:p>
        </w:tc>
        <w:tc>
          <w:tcPr>
            <w:tcW w:w="1276" w:type="dxa"/>
          </w:tcPr>
          <w:p w:rsidR="00F4095A" w:rsidRPr="00516227" w:rsidRDefault="005C31CB" w:rsidP="005C31CB">
            <w:pPr>
              <w:pStyle w:val="Bezodstpw"/>
            </w:pPr>
            <w:r w:rsidRPr="00A64CC7">
              <w:t>˟</w:t>
            </w:r>
            <w:r>
              <w:t xml:space="preserve">WEZ 1056 </w:t>
            </w:r>
            <w:r w:rsidRPr="005C31CB">
              <w:rPr>
                <w:spacing w:val="-8"/>
              </w:rPr>
              <w:t>i ˟WEZ 1057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1838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Kamienica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Czerwonego Krzyża 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3166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k. 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16/1766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Kamienica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proofErr w:type="spellStart"/>
            <w:r w:rsidR="00F4095A" w:rsidRPr="00516227">
              <w:t>Farfak</w:t>
            </w:r>
            <w:proofErr w:type="spellEnd"/>
            <w:r w:rsidR="00F4095A" w:rsidRPr="00516227">
              <w:t xml:space="preserve"> 1A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pocz.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Jana Pawła II 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40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23/1766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19.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Jana Pawła II 5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25/1766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20.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Jana Pawła II 12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28/1766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Jana Pawła II 14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29/1766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Dom 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Konarskiego 5 B i D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3167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36/1766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Konwiktorska 6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pocz.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41/1766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Kościelna 14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3168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>
              <w:t>I poł.</w:t>
            </w:r>
            <w:r w:rsidRPr="00FE5000">
              <w:t xml:space="preserve">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44/1766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40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45/1766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7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46/1766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9 A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47/1766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Warsztaty szkolne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10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3169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>
              <w:t xml:space="preserve">k. </w:t>
            </w:r>
            <w:r w:rsidRPr="00FE5000">
              <w:t>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48/1766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12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3170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49/1766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30.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19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52/1766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Kamienica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48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3172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57/1766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Kamienica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57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3173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58/1766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11 listopada 3A i 3B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59/1766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Kamienica 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11 listopada 12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3174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61/1766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r w:rsidR="00F4095A" w:rsidRPr="00516227">
              <w:t>11 listopada 14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62/1766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C31CB" w:rsidRDefault="00F4095A" w:rsidP="005C31CB">
            <w:pPr>
              <w:pStyle w:val="Bezodstpw"/>
            </w:pPr>
            <w:r w:rsidRPr="005C31CB">
              <w:t xml:space="preserve">Budynek </w:t>
            </w:r>
            <w:r w:rsidR="005C31CB" w:rsidRPr="005C31CB">
              <w:br/>
            </w:r>
            <w:r w:rsidRPr="005C31CB">
              <w:t xml:space="preserve">o </w:t>
            </w:r>
            <w:proofErr w:type="spellStart"/>
            <w:r w:rsidRPr="005C31CB">
              <w:t>niezidenty</w:t>
            </w:r>
            <w:r w:rsidR="005C31CB">
              <w:t>fi</w:t>
            </w:r>
            <w:proofErr w:type="spellEnd"/>
            <w:r w:rsidR="005C31CB">
              <w:t>-</w:t>
            </w:r>
            <w:r w:rsidR="005C31CB">
              <w:br/>
            </w:r>
            <w:r w:rsidRPr="005C31CB">
              <w:t xml:space="preserve">kowanym przeznaczeniu </w:t>
            </w:r>
          </w:p>
        </w:tc>
        <w:tc>
          <w:tcPr>
            <w:tcW w:w="1843" w:type="dxa"/>
          </w:tcPr>
          <w:p w:rsidR="00F4095A" w:rsidRPr="00516227" w:rsidRDefault="00617E6F" w:rsidP="00F4095A">
            <w:pPr>
              <w:pStyle w:val="Bezodstpw"/>
            </w:pPr>
            <w:r>
              <w:t xml:space="preserve">ul. </w:t>
            </w:r>
            <w:proofErr w:type="spellStart"/>
            <w:r w:rsidR="00F4095A" w:rsidRPr="00516227">
              <w:t>Łapiguz</w:t>
            </w:r>
            <w:proofErr w:type="spellEnd"/>
            <w:r w:rsidR="00F4095A" w:rsidRPr="00516227">
              <w:t xml:space="preserve"> 100 b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3175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63/1766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Dom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proofErr w:type="spellStart"/>
            <w:r w:rsidR="00F4095A" w:rsidRPr="00516227">
              <w:t>Łapiguz</w:t>
            </w:r>
            <w:proofErr w:type="spellEnd"/>
            <w:r w:rsidR="00F4095A" w:rsidRPr="00516227">
              <w:t xml:space="preserve"> 63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k. 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64/1766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Zagroda młynarza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Parkowa 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3176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71/1766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39.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Kino „Oaza”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Piłsudskiego 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3177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20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73/1766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40.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Szkoła specjalna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Piłsudskiego 28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Rejestr zabytków </w:t>
            </w:r>
            <w:r>
              <w:br/>
            </w:r>
            <w:r w:rsidRPr="00516227">
              <w:t>A</w:t>
            </w:r>
            <w:r>
              <w:t>/1176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pocz.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75/1766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Piłsudskiego 47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3178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20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79/1766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proofErr w:type="spellStart"/>
            <w:r w:rsidR="00F4095A" w:rsidRPr="00516227">
              <w:t>Poważe</w:t>
            </w:r>
            <w:proofErr w:type="spellEnd"/>
            <w:r w:rsidR="00F4095A" w:rsidRPr="00516227">
              <w:t xml:space="preserve"> 12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80/1766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Budynek gospodarczy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proofErr w:type="spellStart"/>
            <w:r w:rsidR="00F4095A" w:rsidRPr="00516227">
              <w:t>Poważe</w:t>
            </w:r>
            <w:proofErr w:type="spellEnd"/>
            <w:r w:rsidR="00F4095A" w:rsidRPr="00516227">
              <w:t xml:space="preserve"> 75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40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85/1766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proofErr w:type="spellStart"/>
            <w:r w:rsidR="00F4095A" w:rsidRPr="00516227">
              <w:t>Poważe</w:t>
            </w:r>
            <w:proofErr w:type="spellEnd"/>
            <w:r w:rsidR="00F4095A" w:rsidRPr="00516227">
              <w:t xml:space="preserve"> 83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86/1766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lastRenderedPageBreak/>
              <w:t>45.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Figura Chrystusa Króla </w:t>
            </w:r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skrzyżowanie </w:t>
            </w:r>
            <w:r w:rsidR="003015F2">
              <w:br/>
            </w:r>
            <w:r>
              <w:t xml:space="preserve">ul. Radzyńskiej </w:t>
            </w:r>
            <w:r w:rsidR="003015F2">
              <w:br/>
            </w:r>
            <w:r>
              <w:t xml:space="preserve">i </w:t>
            </w:r>
            <w:r w:rsidR="007C4328">
              <w:t xml:space="preserve">ul. </w:t>
            </w:r>
            <w:r w:rsidRPr="00516227">
              <w:t>Świderskiej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3179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1937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87/1766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Siedlecka 6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40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88/1766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Siedlecka 49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40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91/1766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 xml:space="preserve">Siedlecka 53 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40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92/1766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49.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Sienkiewicza 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93/1766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50.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Willa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Sienkiewicza 5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3180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94/1766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Pomnik poświęcony H. Sienkiewiczowi</w:t>
            </w:r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Rondo </w:t>
            </w:r>
            <w:r w:rsidR="003015F2">
              <w:br/>
            </w:r>
            <w:r w:rsidRPr="00516227">
              <w:t>w ul. Sienkiewicza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3181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1933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Cmentarz wojskowy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Strzelnicza 11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>
              <w:t xml:space="preserve">Rejestr zabytków </w:t>
            </w:r>
            <w:r w:rsidRPr="00516227">
              <w:t xml:space="preserve">A/1625 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>
              <w:t>l</w:t>
            </w:r>
            <w:r w:rsidRPr="00FE5000">
              <w:t>ata I wojny światowej 1914-1918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96/1766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Strzelnica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Strzelnicza 13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3182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 xml:space="preserve">k. XIX w. </w:t>
            </w:r>
            <w:r w:rsidRPr="00FE5000">
              <w:br/>
              <w:t>l. 20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97/1766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Budynek przy strzelnicy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Strzelnicza 13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3183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7C4328">
            <w:pPr>
              <w:pStyle w:val="Bezodstpw"/>
            </w:pPr>
            <w:r w:rsidRPr="00516227">
              <w:t xml:space="preserve">Pomnik </w:t>
            </w:r>
            <w:r w:rsidR="007C4328">
              <w:t>P</w:t>
            </w:r>
            <w:r w:rsidRPr="00516227">
              <w:t>owstańcom 1863 r.</w:t>
            </w:r>
          </w:p>
        </w:tc>
        <w:tc>
          <w:tcPr>
            <w:tcW w:w="1843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Skwer </w:t>
            </w:r>
            <w:r w:rsidR="007C4328">
              <w:t xml:space="preserve">ul. </w:t>
            </w:r>
            <w:r w:rsidRPr="00516227">
              <w:t>Piłsudskiego 12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3184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1925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99/1766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Świderska 5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100/1766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Zagroda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proofErr w:type="spellStart"/>
            <w:r w:rsidR="00F4095A" w:rsidRPr="00516227">
              <w:t>Trzaskoniec</w:t>
            </w:r>
            <w:proofErr w:type="spellEnd"/>
            <w:r w:rsidR="00F4095A" w:rsidRPr="00516227">
              <w:t xml:space="preserve"> 54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103/1766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Łaźnia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Warszawska 16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3185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1925 r.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105/1766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59.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Park miejski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Warszawska 13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3187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107/1766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60.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Cmentarz żydowski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Warszawska 52</w:t>
            </w:r>
          </w:p>
        </w:tc>
        <w:tc>
          <w:tcPr>
            <w:tcW w:w="1276" w:type="dxa"/>
          </w:tcPr>
          <w:p w:rsidR="00F4095A" w:rsidRPr="00516227" w:rsidRDefault="003015F2" w:rsidP="00F4095A">
            <w:pPr>
              <w:pStyle w:val="Bezodstpw"/>
            </w:pPr>
            <w:r w:rsidRPr="00A64CC7">
              <w:t>˟</w:t>
            </w:r>
            <w:r>
              <w:t>KC 144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pocz. 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108/1766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Wójtostwo 102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k. 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109/1766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Kamienica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6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3188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XIX/XX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110/1766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32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3189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113/1766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Kamienica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1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3190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XIX/XX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114/1766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Kamienica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3191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XIX/XX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115/1766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Kamienica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5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3192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XIX/XX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116/1766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Kamienica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7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3193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XIX/XX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117/1766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Kamienica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9 i 11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3194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XIX/XX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118/1766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69.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Kamienica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13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3195</w:t>
            </w: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XIX/XX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119/1766</w:t>
            </w:r>
          </w:p>
        </w:tc>
      </w:tr>
      <w:tr w:rsidR="00F4095A" w:rsidRPr="00FE5000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70.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47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FE5000" w:rsidRDefault="00F4095A" w:rsidP="00F4095A">
            <w:pPr>
              <w:pStyle w:val="Bezodstpw"/>
            </w:pPr>
            <w:r w:rsidRPr="00FE5000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120/1766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lastRenderedPageBreak/>
              <w:t>71.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Kamienica-stara plebania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50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3196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k. 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121/1766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Dom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53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122/1766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Kamienica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Wyszyńskiego 55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3197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 ćw.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123/1766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proofErr w:type="spellStart"/>
            <w:r w:rsidR="00F4095A" w:rsidRPr="00516227">
              <w:t>Zabrowarna</w:t>
            </w:r>
            <w:proofErr w:type="spellEnd"/>
            <w:r w:rsidR="00F4095A" w:rsidRPr="00516227">
              <w:t xml:space="preserve"> 8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pocz.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125/1766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proofErr w:type="spellStart"/>
            <w:r w:rsidRPr="00516227">
              <w:t>Dróżniczówka</w:t>
            </w:r>
            <w:proofErr w:type="spellEnd"/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Zapowiednik 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3198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 ćw.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126/1766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Kuźnia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Zimna Woda 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pocz.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128/1766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Ujęcie wody zw. Pompka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Źródlana 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3199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k. XIX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132/1766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 domy d. domy oficerskie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Żelechowska 20A i 20B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 xml:space="preserve">WEZ 3200 </w:t>
            </w:r>
            <w:r>
              <w:br/>
              <w:t xml:space="preserve">i </w:t>
            </w:r>
            <w:r w:rsidRPr="00A64CC7">
              <w:t>˟</w:t>
            </w:r>
            <w:r>
              <w:t>WEZ 3201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20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133/1766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79.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Magazyn </w:t>
            </w:r>
            <w:r w:rsidR="00F71C58">
              <w:br/>
            </w:r>
            <w:r w:rsidRPr="00516227">
              <w:t>d. baraki wojskowe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Żelechowska 26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3202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pocz.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134/1766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80.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 xml:space="preserve">Dom 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Warszawska 94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3203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pocz.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135/1766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81.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Kilińskiego 18B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3204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136/1766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82.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Kasprowicza 9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138/1766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83.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Spokojna 14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141/1766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84.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Ks. Brzóski 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143/1766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85.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Piłsudskiego 22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155/1766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86.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Piłsudskiego 33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20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156/1766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87.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Piłsudskiego 51A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30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157/1766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88.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Piekarnia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Kościuszki 35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  <w:r w:rsidRPr="00A64CC7">
              <w:t>˟</w:t>
            </w:r>
            <w:r>
              <w:t>WEZ 3206</w:t>
            </w: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2 ćw.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158/1766</w:t>
            </w:r>
          </w:p>
        </w:tc>
      </w:tr>
      <w:tr w:rsidR="00F4095A" w:rsidRPr="00516227" w:rsidTr="007C4328">
        <w:tc>
          <w:tcPr>
            <w:tcW w:w="642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89.</w:t>
            </w:r>
          </w:p>
        </w:tc>
        <w:tc>
          <w:tcPr>
            <w:tcW w:w="162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Łuków</w:t>
            </w:r>
          </w:p>
        </w:tc>
        <w:tc>
          <w:tcPr>
            <w:tcW w:w="1701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Dom</w:t>
            </w:r>
          </w:p>
        </w:tc>
        <w:tc>
          <w:tcPr>
            <w:tcW w:w="1843" w:type="dxa"/>
          </w:tcPr>
          <w:p w:rsidR="00F4095A" w:rsidRPr="00516227" w:rsidRDefault="007C4328" w:rsidP="00F4095A">
            <w:pPr>
              <w:pStyle w:val="Bezodstpw"/>
            </w:pPr>
            <w:r>
              <w:t xml:space="preserve">ul. </w:t>
            </w:r>
            <w:r w:rsidR="00F4095A" w:rsidRPr="00516227">
              <w:t>Radzyńska 1</w:t>
            </w:r>
          </w:p>
        </w:tc>
        <w:tc>
          <w:tcPr>
            <w:tcW w:w="1276" w:type="dxa"/>
          </w:tcPr>
          <w:p w:rsidR="00F4095A" w:rsidRPr="00516227" w:rsidRDefault="00F4095A" w:rsidP="00F4095A">
            <w:pPr>
              <w:pStyle w:val="Bezodstpw"/>
            </w:pPr>
          </w:p>
        </w:tc>
        <w:tc>
          <w:tcPr>
            <w:tcW w:w="1417" w:type="dxa"/>
          </w:tcPr>
          <w:p w:rsidR="00F4095A" w:rsidRPr="00516227" w:rsidRDefault="00F4095A" w:rsidP="00F4095A">
            <w:pPr>
              <w:pStyle w:val="Bezodstpw"/>
            </w:pPr>
            <w:r w:rsidRPr="00516227">
              <w:t>l. 20 XX w.</w:t>
            </w:r>
          </w:p>
        </w:tc>
        <w:tc>
          <w:tcPr>
            <w:tcW w:w="1134" w:type="dxa"/>
          </w:tcPr>
          <w:p w:rsidR="00F4095A" w:rsidRPr="00516227" w:rsidRDefault="00F4095A" w:rsidP="00F4095A">
            <w:pPr>
              <w:pStyle w:val="Bezodstpw"/>
            </w:pPr>
            <w:r>
              <w:t>159/1766</w:t>
            </w:r>
          </w:p>
        </w:tc>
      </w:tr>
    </w:tbl>
    <w:p w:rsidR="00FE5000" w:rsidRDefault="00FE5000" w:rsidP="00516227">
      <w:pPr>
        <w:pStyle w:val="Bezodstpw"/>
      </w:pPr>
    </w:p>
    <w:p w:rsidR="009105E6" w:rsidRDefault="00A64CC7" w:rsidP="00516227">
      <w:pPr>
        <w:pStyle w:val="Bezodstpw"/>
      </w:pPr>
      <w:r>
        <w:t>˟</w:t>
      </w:r>
      <w:r w:rsidR="00FE5000">
        <w:t>W</w:t>
      </w:r>
      <w:r w:rsidR="009105E6">
        <w:t>EZ – Wojewódzka Ewidencja Zabytków</w:t>
      </w:r>
    </w:p>
    <w:p w:rsidR="007C4328" w:rsidRPr="00516227" w:rsidRDefault="007C4328" w:rsidP="00516227">
      <w:pPr>
        <w:pStyle w:val="Bezodstpw"/>
      </w:pPr>
      <w:r w:rsidRPr="00A64CC7">
        <w:t>˟</w:t>
      </w:r>
      <w:r>
        <w:t>KC –</w:t>
      </w:r>
      <w:r w:rsidR="005C31CB">
        <w:t xml:space="preserve"> K</w:t>
      </w:r>
      <w:r>
        <w:t xml:space="preserve">arta </w:t>
      </w:r>
      <w:r w:rsidR="005C31CB">
        <w:t>C</w:t>
      </w:r>
      <w:r>
        <w:t>mentarza</w:t>
      </w:r>
    </w:p>
    <w:sectPr w:rsidR="007C4328" w:rsidRPr="00516227" w:rsidSect="004B3A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B"/>
    <w:rsid w:val="00050E1D"/>
    <w:rsid w:val="000661CE"/>
    <w:rsid w:val="000C31CF"/>
    <w:rsid w:val="00136A3A"/>
    <w:rsid w:val="00166663"/>
    <w:rsid w:val="00191EF7"/>
    <w:rsid w:val="001D6C71"/>
    <w:rsid w:val="00217710"/>
    <w:rsid w:val="00252F5C"/>
    <w:rsid w:val="00266D06"/>
    <w:rsid w:val="00290228"/>
    <w:rsid w:val="003015F2"/>
    <w:rsid w:val="003A0CE8"/>
    <w:rsid w:val="003A1E09"/>
    <w:rsid w:val="00460013"/>
    <w:rsid w:val="004B3A32"/>
    <w:rsid w:val="004C1246"/>
    <w:rsid w:val="004D13B6"/>
    <w:rsid w:val="00516227"/>
    <w:rsid w:val="005B0950"/>
    <w:rsid w:val="005C2975"/>
    <w:rsid w:val="005C31CB"/>
    <w:rsid w:val="0060206E"/>
    <w:rsid w:val="0061017B"/>
    <w:rsid w:val="006175B3"/>
    <w:rsid w:val="00617E6F"/>
    <w:rsid w:val="00660FA5"/>
    <w:rsid w:val="006F3557"/>
    <w:rsid w:val="006F79DB"/>
    <w:rsid w:val="00750CAE"/>
    <w:rsid w:val="007C4328"/>
    <w:rsid w:val="007D78B2"/>
    <w:rsid w:val="008079C2"/>
    <w:rsid w:val="00852E83"/>
    <w:rsid w:val="008C0295"/>
    <w:rsid w:val="009105E6"/>
    <w:rsid w:val="00967093"/>
    <w:rsid w:val="009B1413"/>
    <w:rsid w:val="00A45E05"/>
    <w:rsid w:val="00A64CC7"/>
    <w:rsid w:val="00A908E7"/>
    <w:rsid w:val="00AA2C46"/>
    <w:rsid w:val="00AC6FB2"/>
    <w:rsid w:val="00B62779"/>
    <w:rsid w:val="00BB5C3B"/>
    <w:rsid w:val="00C52728"/>
    <w:rsid w:val="00C87818"/>
    <w:rsid w:val="00D04BD9"/>
    <w:rsid w:val="00D317F3"/>
    <w:rsid w:val="00D63A00"/>
    <w:rsid w:val="00D91340"/>
    <w:rsid w:val="00DD385D"/>
    <w:rsid w:val="00DF5293"/>
    <w:rsid w:val="00EA209D"/>
    <w:rsid w:val="00EC6CBB"/>
    <w:rsid w:val="00F34220"/>
    <w:rsid w:val="00F4095A"/>
    <w:rsid w:val="00F71C58"/>
    <w:rsid w:val="00FB1B49"/>
    <w:rsid w:val="00FB61C3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9813-BD46-47B6-BE0A-354DA9F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CB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C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9F7E-6648-4F42-90B9-91CB4DAF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20</cp:revision>
  <cp:lastPrinted>2017-12-19T10:17:00Z</cp:lastPrinted>
  <dcterms:created xsi:type="dcterms:W3CDTF">2017-12-05T12:45:00Z</dcterms:created>
  <dcterms:modified xsi:type="dcterms:W3CDTF">2017-12-19T10:19:00Z</dcterms:modified>
</cp:coreProperties>
</file>