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E1" w:rsidRPr="0042140A" w:rsidRDefault="007C6A4C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Załącznik nr 1</w:t>
      </w:r>
    </w:p>
    <w:p w:rsidR="007C6A4C" w:rsidRPr="0042140A" w:rsidRDefault="007C6A4C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do Zarządzenia nr</w:t>
      </w:r>
      <w:r w:rsidR="0054797B">
        <w:rPr>
          <w:rFonts w:ascii="Times New Roman" w:hAnsi="Times New Roman" w:cs="Times New Roman"/>
        </w:rPr>
        <w:t xml:space="preserve"> </w:t>
      </w:r>
      <w:r w:rsidR="00BF6BAA">
        <w:rPr>
          <w:rFonts w:ascii="Times New Roman" w:hAnsi="Times New Roman" w:cs="Times New Roman"/>
        </w:rPr>
        <w:t>22</w:t>
      </w:r>
      <w:r w:rsidR="0054797B">
        <w:rPr>
          <w:rFonts w:ascii="Times New Roman" w:hAnsi="Times New Roman" w:cs="Times New Roman"/>
        </w:rPr>
        <w:t>/202</w:t>
      </w:r>
      <w:r w:rsidR="004B6321">
        <w:rPr>
          <w:rFonts w:ascii="Times New Roman" w:hAnsi="Times New Roman" w:cs="Times New Roman"/>
        </w:rPr>
        <w:t>4</w:t>
      </w:r>
    </w:p>
    <w:p w:rsidR="007C6A4C" w:rsidRPr="0042140A" w:rsidRDefault="007C6A4C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Burmistrza Miasta Łuków</w:t>
      </w:r>
    </w:p>
    <w:p w:rsidR="007C6A4C" w:rsidRPr="0042140A" w:rsidRDefault="00692122" w:rsidP="007C6A4C">
      <w:pPr>
        <w:pStyle w:val="Bezodstpw"/>
        <w:ind w:left="6096"/>
        <w:rPr>
          <w:rFonts w:ascii="Times New Roman" w:hAnsi="Times New Roman" w:cs="Times New Roman"/>
        </w:rPr>
      </w:pPr>
      <w:r w:rsidRPr="0042140A">
        <w:rPr>
          <w:rFonts w:ascii="Times New Roman" w:hAnsi="Times New Roman" w:cs="Times New Roman"/>
        </w:rPr>
        <w:t>z</w:t>
      </w:r>
      <w:r w:rsidR="0054797B">
        <w:rPr>
          <w:rFonts w:ascii="Times New Roman" w:hAnsi="Times New Roman" w:cs="Times New Roman"/>
        </w:rPr>
        <w:t xml:space="preserve"> dnia </w:t>
      </w:r>
      <w:r w:rsidR="00BF6BAA">
        <w:rPr>
          <w:rFonts w:ascii="Times New Roman" w:hAnsi="Times New Roman" w:cs="Times New Roman"/>
        </w:rPr>
        <w:t xml:space="preserve">21 </w:t>
      </w:r>
      <w:bookmarkStart w:id="0" w:name="_GoBack"/>
      <w:bookmarkEnd w:id="0"/>
      <w:r w:rsidR="004B6321">
        <w:rPr>
          <w:rFonts w:ascii="Times New Roman" w:hAnsi="Times New Roman" w:cs="Times New Roman"/>
        </w:rPr>
        <w:t>lutego</w:t>
      </w:r>
      <w:r w:rsidR="0054797B">
        <w:rPr>
          <w:rFonts w:ascii="Times New Roman" w:hAnsi="Times New Roman" w:cs="Times New Roman"/>
        </w:rPr>
        <w:t xml:space="preserve"> 202</w:t>
      </w:r>
      <w:r w:rsidR="004B6321">
        <w:rPr>
          <w:rFonts w:ascii="Times New Roman" w:hAnsi="Times New Roman" w:cs="Times New Roman"/>
        </w:rPr>
        <w:t>4</w:t>
      </w:r>
      <w:r w:rsidR="0054797B">
        <w:rPr>
          <w:rFonts w:ascii="Times New Roman" w:hAnsi="Times New Roman" w:cs="Times New Roman"/>
        </w:rPr>
        <w:t xml:space="preserve"> r.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</w:rPr>
      </w:pP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  <w:b/>
        </w:rPr>
      </w:pPr>
      <w:r w:rsidRPr="0042140A">
        <w:rPr>
          <w:rFonts w:ascii="Times New Roman" w:hAnsi="Times New Roman" w:cs="Times New Roman"/>
          <w:b/>
        </w:rPr>
        <w:t>OGŁOSZENIE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  <w:b/>
        </w:rPr>
      </w:pPr>
      <w:r w:rsidRPr="0042140A">
        <w:rPr>
          <w:rFonts w:ascii="Times New Roman" w:hAnsi="Times New Roman" w:cs="Times New Roman"/>
          <w:b/>
        </w:rPr>
        <w:t>Burmistrza Miasta Łuków</w:t>
      </w:r>
    </w:p>
    <w:p w:rsidR="007C6A4C" w:rsidRPr="0042140A" w:rsidRDefault="007C6A4C" w:rsidP="007C6A4C">
      <w:pPr>
        <w:pStyle w:val="Bezodstpw"/>
        <w:jc w:val="center"/>
        <w:rPr>
          <w:rFonts w:ascii="Times New Roman" w:hAnsi="Times New Roman" w:cs="Times New Roman"/>
        </w:rPr>
      </w:pPr>
    </w:p>
    <w:p w:rsidR="007C6A4C" w:rsidRPr="0042140A" w:rsidRDefault="007C6A4C" w:rsidP="00FF2AA8">
      <w:pPr>
        <w:ind w:firstLine="708"/>
        <w:jc w:val="both"/>
        <w:rPr>
          <w:rFonts w:ascii="Times New Roman" w:hAnsi="Times New Roman"/>
          <w:szCs w:val="22"/>
        </w:rPr>
      </w:pPr>
      <w:r w:rsidRPr="0042140A">
        <w:rPr>
          <w:rFonts w:ascii="Times New Roman" w:hAnsi="Times New Roman"/>
          <w:szCs w:val="22"/>
        </w:rPr>
        <w:t xml:space="preserve">Burmistrz Miasta Łuków, na podstawie art. 7 ust. 4 ustawy z dnia 9 października 2015 r. </w:t>
      </w:r>
      <w:r w:rsidR="00FF2AA8" w:rsidRPr="0042140A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 xml:space="preserve">o rewitalizacji (Dz. U. z 2021 r. poz. 485 ze zm.), w związku z Uchwałą </w:t>
      </w:r>
      <w:r w:rsidRPr="0042140A">
        <w:rPr>
          <w:rFonts w:ascii="Times New Roman" w:hAnsi="Times New Roman"/>
          <w:szCs w:val="22"/>
          <w:shd w:val="clear" w:color="auto" w:fill="FFFFFF"/>
        </w:rPr>
        <w:t xml:space="preserve">Nr LXXXI/632/2023 </w:t>
      </w:r>
      <w:r w:rsidRPr="0042140A">
        <w:rPr>
          <w:rFonts w:ascii="Times New Roman" w:hAnsi="Times New Roman"/>
          <w:szCs w:val="22"/>
        </w:rPr>
        <w:t xml:space="preserve">Rady Miasta Łuków </w:t>
      </w:r>
      <w:r w:rsidRPr="0042140A">
        <w:rPr>
          <w:rFonts w:ascii="Times New Roman" w:hAnsi="Times New Roman"/>
          <w:szCs w:val="22"/>
          <w:shd w:val="clear" w:color="auto" w:fill="FFFFFF"/>
        </w:rPr>
        <w:t>z dnia 26 października 2023 r. w sprawie zasad wyznaczania składu oraz zasad działania Komitetu Rewitalizacji</w:t>
      </w:r>
      <w:r w:rsidR="0042140A">
        <w:rPr>
          <w:rFonts w:ascii="Times New Roman" w:hAnsi="Times New Roman"/>
          <w:szCs w:val="22"/>
          <w:shd w:val="clear" w:color="auto" w:fill="FFFFFF"/>
        </w:rPr>
        <w:t>,</w:t>
      </w:r>
      <w:r w:rsidRPr="0042140A">
        <w:rPr>
          <w:rFonts w:ascii="Times New Roman" w:hAnsi="Times New Roman"/>
          <w:szCs w:val="22"/>
        </w:rPr>
        <w:t xml:space="preserve"> zawiadamia</w:t>
      </w:r>
    </w:p>
    <w:p w:rsidR="007C6A4C" w:rsidRPr="0042140A" w:rsidRDefault="00FF2AA8" w:rsidP="007C6A4C">
      <w:pPr>
        <w:jc w:val="center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b/>
          <w:szCs w:val="22"/>
        </w:rPr>
        <w:t>o</w:t>
      </w:r>
      <w:r w:rsidR="007C6A4C" w:rsidRPr="0042140A">
        <w:rPr>
          <w:rFonts w:ascii="Times New Roman" w:hAnsi="Times New Roman"/>
          <w:b/>
          <w:szCs w:val="22"/>
        </w:rPr>
        <w:t xml:space="preserve"> rozpoczęciu naboru </w:t>
      </w:r>
      <w:r w:rsidR="004B6321">
        <w:rPr>
          <w:rFonts w:ascii="Times New Roman" w:hAnsi="Times New Roman"/>
          <w:b/>
          <w:szCs w:val="22"/>
        </w:rPr>
        <w:t xml:space="preserve">uzupełniającego </w:t>
      </w:r>
      <w:r w:rsidR="007C6A4C" w:rsidRPr="0042140A">
        <w:rPr>
          <w:rFonts w:ascii="Times New Roman" w:hAnsi="Times New Roman"/>
          <w:b/>
          <w:szCs w:val="22"/>
        </w:rPr>
        <w:t>na Członków Komitetu Rewitalizacji</w:t>
      </w: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szCs w:val="22"/>
        </w:rPr>
      </w:pPr>
      <w:r w:rsidRPr="0042140A">
        <w:rPr>
          <w:rFonts w:ascii="Times New Roman" w:hAnsi="Times New Roman"/>
          <w:szCs w:val="22"/>
        </w:rPr>
        <w:t xml:space="preserve">Komitet Rewitalizacji stanowi forum współpracy i dialogu interesariuszy z organami gminy </w:t>
      </w:r>
      <w:r w:rsidR="00DF74B9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>w sprawach dotyczących przygotowania, prowadzenia i oceny rewitalizacji oraz pełni funkcję opiniodawczo-doradczą wójta, burmistrza albo prezydenta miasta.</w:t>
      </w: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  <w:r w:rsidRPr="0042140A">
        <w:rPr>
          <w:rFonts w:ascii="Times New Roman" w:hAnsi="Times New Roman"/>
          <w:szCs w:val="22"/>
        </w:rPr>
        <w:t xml:space="preserve">Zasady wyznaczania składu oraz zasady działania Komitetu Rewitalizacji określone zostały </w:t>
      </w:r>
      <w:r w:rsidR="00DF74B9">
        <w:rPr>
          <w:rFonts w:ascii="Times New Roman" w:hAnsi="Times New Roman"/>
          <w:szCs w:val="22"/>
        </w:rPr>
        <w:br/>
      </w:r>
      <w:r w:rsidRPr="0042140A">
        <w:rPr>
          <w:rFonts w:ascii="Times New Roman" w:hAnsi="Times New Roman"/>
          <w:szCs w:val="22"/>
        </w:rPr>
        <w:t xml:space="preserve">w Regulaminie Komitetu Rewitalizacji Miasta Łuków przyjętym Uchwałą </w:t>
      </w:r>
      <w:r w:rsidRPr="0042140A">
        <w:rPr>
          <w:rFonts w:ascii="Times New Roman" w:hAnsi="Times New Roman"/>
          <w:color w:val="212529"/>
          <w:szCs w:val="22"/>
          <w:shd w:val="clear" w:color="auto" w:fill="FFFFFF"/>
        </w:rPr>
        <w:t>Nr LXXXI/632/</w:t>
      </w:r>
      <w:r w:rsidRPr="0042140A">
        <w:rPr>
          <w:rFonts w:ascii="Times New Roman" w:hAnsi="Times New Roman"/>
          <w:szCs w:val="22"/>
          <w:shd w:val="clear" w:color="auto" w:fill="FFFFFF"/>
        </w:rPr>
        <w:t xml:space="preserve">2023 Rady Miasta Łuków </w:t>
      </w:r>
      <w:r w:rsidRPr="0042140A">
        <w:rPr>
          <w:rFonts w:ascii="Times New Roman" w:hAnsi="Times New Roman"/>
          <w:color w:val="212529"/>
          <w:szCs w:val="22"/>
          <w:shd w:val="clear" w:color="auto" w:fill="FFFFFF"/>
        </w:rPr>
        <w:t>z dnia 26 października 2023 r.</w:t>
      </w:r>
    </w:p>
    <w:p w:rsidR="004B2536" w:rsidRPr="0042140A" w:rsidRDefault="004B2536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</w:p>
    <w:p w:rsidR="00FF2AA8" w:rsidRPr="0042140A" w:rsidRDefault="00FF2AA8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b/>
          <w:szCs w:val="22"/>
        </w:rPr>
        <w:t xml:space="preserve">Nabór </w:t>
      </w:r>
      <w:r w:rsidR="004B6321">
        <w:rPr>
          <w:rFonts w:ascii="Times New Roman" w:hAnsi="Times New Roman"/>
          <w:b/>
          <w:szCs w:val="22"/>
        </w:rPr>
        <w:t xml:space="preserve">uzupełniający </w:t>
      </w:r>
      <w:r w:rsidRPr="0042140A">
        <w:rPr>
          <w:rFonts w:ascii="Times New Roman" w:hAnsi="Times New Roman"/>
          <w:b/>
          <w:szCs w:val="22"/>
        </w:rPr>
        <w:t xml:space="preserve">na członków Komitetu Rewitalizacji </w:t>
      </w:r>
      <w:r w:rsidR="0042140A">
        <w:rPr>
          <w:rFonts w:ascii="Times New Roman" w:hAnsi="Times New Roman"/>
          <w:b/>
          <w:szCs w:val="22"/>
        </w:rPr>
        <w:t>p</w:t>
      </w:r>
      <w:r w:rsidRPr="0042140A">
        <w:rPr>
          <w:rFonts w:ascii="Times New Roman" w:hAnsi="Times New Roman"/>
          <w:b/>
          <w:szCs w:val="22"/>
        </w:rPr>
        <w:t>rzeprowadzony zosta</w:t>
      </w:r>
      <w:r w:rsidR="004B2536" w:rsidRPr="0042140A">
        <w:rPr>
          <w:rFonts w:ascii="Times New Roman" w:hAnsi="Times New Roman"/>
          <w:b/>
          <w:szCs w:val="22"/>
        </w:rPr>
        <w:t>nie</w:t>
      </w:r>
      <w:r w:rsidRPr="0042140A">
        <w:rPr>
          <w:rFonts w:ascii="Times New Roman" w:hAnsi="Times New Roman"/>
          <w:b/>
          <w:szCs w:val="22"/>
        </w:rPr>
        <w:t xml:space="preserve"> </w:t>
      </w:r>
      <w:r w:rsidR="0042140A">
        <w:rPr>
          <w:rFonts w:ascii="Times New Roman" w:hAnsi="Times New Roman"/>
          <w:b/>
          <w:szCs w:val="22"/>
        </w:rPr>
        <w:br/>
      </w:r>
      <w:r w:rsidRPr="0042140A">
        <w:rPr>
          <w:rFonts w:ascii="Times New Roman" w:hAnsi="Times New Roman"/>
          <w:b/>
          <w:szCs w:val="22"/>
        </w:rPr>
        <w:t xml:space="preserve">w dniach od </w:t>
      </w:r>
      <w:r w:rsidR="004B6321">
        <w:rPr>
          <w:rFonts w:ascii="Times New Roman" w:hAnsi="Times New Roman"/>
          <w:b/>
          <w:szCs w:val="22"/>
        </w:rPr>
        <w:t>2</w:t>
      </w:r>
      <w:r w:rsidR="00B937FB">
        <w:rPr>
          <w:rFonts w:ascii="Times New Roman" w:hAnsi="Times New Roman"/>
          <w:b/>
          <w:szCs w:val="22"/>
        </w:rPr>
        <w:t>9</w:t>
      </w:r>
      <w:r w:rsidRPr="0042140A">
        <w:rPr>
          <w:rFonts w:ascii="Times New Roman" w:hAnsi="Times New Roman"/>
          <w:b/>
          <w:szCs w:val="22"/>
        </w:rPr>
        <w:t xml:space="preserve"> </w:t>
      </w:r>
      <w:r w:rsidR="004B6321">
        <w:rPr>
          <w:rFonts w:ascii="Times New Roman" w:hAnsi="Times New Roman"/>
          <w:b/>
          <w:szCs w:val="22"/>
        </w:rPr>
        <w:t>lutego</w:t>
      </w:r>
      <w:r w:rsidR="004444AE" w:rsidRPr="0042140A">
        <w:rPr>
          <w:rFonts w:ascii="Times New Roman" w:hAnsi="Times New Roman"/>
          <w:b/>
          <w:szCs w:val="22"/>
        </w:rPr>
        <w:t xml:space="preserve"> 202</w:t>
      </w:r>
      <w:r w:rsidR="004B6321">
        <w:rPr>
          <w:rFonts w:ascii="Times New Roman" w:hAnsi="Times New Roman"/>
          <w:b/>
          <w:szCs w:val="22"/>
        </w:rPr>
        <w:t>4</w:t>
      </w:r>
      <w:r w:rsidR="004444AE" w:rsidRPr="0042140A">
        <w:rPr>
          <w:rFonts w:ascii="Times New Roman" w:hAnsi="Times New Roman"/>
          <w:b/>
          <w:szCs w:val="22"/>
        </w:rPr>
        <w:t xml:space="preserve"> r.</w:t>
      </w:r>
      <w:r w:rsidRPr="0042140A">
        <w:rPr>
          <w:rFonts w:ascii="Times New Roman" w:hAnsi="Times New Roman"/>
          <w:b/>
          <w:szCs w:val="22"/>
        </w:rPr>
        <w:t xml:space="preserve"> do </w:t>
      </w:r>
      <w:r w:rsidR="002113E6">
        <w:rPr>
          <w:rFonts w:ascii="Times New Roman" w:hAnsi="Times New Roman"/>
          <w:b/>
          <w:szCs w:val="22"/>
        </w:rPr>
        <w:t>29 marca</w:t>
      </w:r>
      <w:r w:rsidR="004444AE" w:rsidRPr="0042140A">
        <w:rPr>
          <w:rFonts w:ascii="Times New Roman" w:hAnsi="Times New Roman"/>
          <w:b/>
          <w:szCs w:val="22"/>
        </w:rPr>
        <w:t xml:space="preserve"> 2024</w:t>
      </w:r>
      <w:r w:rsidRPr="0042140A">
        <w:rPr>
          <w:rFonts w:ascii="Times New Roman" w:hAnsi="Times New Roman"/>
          <w:b/>
          <w:szCs w:val="22"/>
        </w:rPr>
        <w:t xml:space="preserve"> r.</w:t>
      </w:r>
    </w:p>
    <w:p w:rsidR="004B2536" w:rsidRPr="0042140A" w:rsidRDefault="004B2536" w:rsidP="00FF2AA8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</w:p>
    <w:p w:rsidR="004B2536" w:rsidRPr="0042140A" w:rsidRDefault="009064B0" w:rsidP="0042140A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1.</w:t>
      </w:r>
      <w:r w:rsidRPr="0042140A">
        <w:rPr>
          <w:rFonts w:ascii="Times New Roman" w:hAnsi="Times New Roman"/>
          <w:color w:val="000000"/>
          <w:szCs w:val="22"/>
          <w:u w:color="000000"/>
        </w:rPr>
        <w:tab/>
      </w:r>
      <w:r w:rsidR="000E507B">
        <w:rPr>
          <w:rFonts w:ascii="Times New Roman" w:hAnsi="Times New Roman"/>
          <w:color w:val="000000"/>
          <w:szCs w:val="22"/>
          <w:u w:color="000000"/>
        </w:rPr>
        <w:t xml:space="preserve">Nabór uzupełniający ma na celu wyłonienie </w:t>
      </w:r>
      <w:r w:rsidR="004B2536" w:rsidRPr="0042140A">
        <w:rPr>
          <w:rFonts w:ascii="Times New Roman" w:hAnsi="Times New Roman"/>
          <w:color w:val="000000"/>
          <w:szCs w:val="22"/>
          <w:u w:color="000000"/>
        </w:rPr>
        <w:t>przedstawicieli następujących interesariuszy: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mieszkańców obszaru rewitalizacji lub innych mieszkańców miasta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właścicieli, użytkowników wieczystych nieruchomości </w:t>
      </w:r>
      <w:r w:rsid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i podmiotów zarządzających nieruchomościami znajdującymi się na obszarze rewitalizacji, w tym w szczególności spółdzielni mieszkaniowych i wspólnot mieszkaniowych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podmiotów prowadzących lub zamierzających prowadzić działalność gospodarczą, w tym w szczególności na obszarze rewitalizacji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4B2536" w:rsidRPr="0042140A" w:rsidRDefault="004B2536" w:rsidP="004214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nie więcej niż 2 przedstawicieli organizacji pozarządowych lub grup nieformalnych prowadzących lub zamierzających prowadzić działalność na obszarze rewitalizacji lub na rzecz mieszkańców obszaru rewitalizacji wyłonionych na zasadach określonych w § 3 </w:t>
      </w:r>
      <w:r w:rsidR="00881933" w:rsidRPr="0042140A">
        <w:rPr>
          <w:rFonts w:ascii="Times New Roman" w:hAnsi="Times New Roman"/>
          <w:color w:val="000000"/>
          <w:szCs w:val="22"/>
          <w:u w:color="000000"/>
        </w:rPr>
        <w:t>Regulaminu</w:t>
      </w:r>
      <w:r w:rsidRPr="0042140A">
        <w:rPr>
          <w:rFonts w:ascii="Times New Roman" w:hAnsi="Times New Roman"/>
          <w:color w:val="000000"/>
          <w:szCs w:val="22"/>
          <w:u w:color="000000"/>
        </w:rPr>
        <w:t>;</w:t>
      </w:r>
    </w:p>
    <w:p w:rsidR="009064B0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szCs w:val="22"/>
        </w:rPr>
        <w:t xml:space="preserve">Kandydaci na członków Komitetu są wyłaniani </w:t>
      </w:r>
      <w:r w:rsidRPr="0042140A">
        <w:rPr>
          <w:rFonts w:ascii="Times New Roman" w:hAnsi="Times New Roman"/>
          <w:color w:val="000000"/>
          <w:szCs w:val="22"/>
          <w:u w:color="000000"/>
        </w:rPr>
        <w:t>w drodze otwartego naboru oraz wskazywani przez grupy przedstawicielskie i organy doradcze reprezentujące interesy poszczególnych środowisk.</w:t>
      </w:r>
    </w:p>
    <w:p w:rsidR="009064B0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Przedstawiciele grup interesariuszy, o których mowa w pkt 1 </w:t>
      </w:r>
      <w:proofErr w:type="spellStart"/>
      <w:r w:rsidRPr="0042140A">
        <w:rPr>
          <w:rFonts w:ascii="Times New Roman" w:hAnsi="Times New Roman"/>
          <w:color w:val="000000"/>
          <w:szCs w:val="22"/>
          <w:u w:color="000000"/>
        </w:rPr>
        <w:t>ppkt</w:t>
      </w:r>
      <w:proofErr w:type="spellEnd"/>
      <w:r w:rsidRPr="0042140A">
        <w:rPr>
          <w:rFonts w:ascii="Times New Roman" w:hAnsi="Times New Roman"/>
          <w:color w:val="000000"/>
          <w:szCs w:val="22"/>
          <w:u w:color="000000"/>
        </w:rPr>
        <w:t xml:space="preserve"> 1-4 wyłaniani są w ramach otwartego naboru organizowanego przez Burmistrza Miasta Łuków.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Kandydat na Członka Komitetu może złożyć tylko jeden formularz zgłoszeniowy i tylko jako przedstawiciel jednej kategorii podmiotów wskazanych w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pkt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1.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Wzór formularza zgłoszeniowego stanowi załącznik nr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2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do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Zarządzenia</w:t>
      </w:r>
      <w:r w:rsidRPr="0042140A">
        <w:rPr>
          <w:rFonts w:ascii="Times New Roman" w:hAnsi="Times New Roman"/>
          <w:color w:val="000000"/>
          <w:szCs w:val="22"/>
          <w:u w:color="000000"/>
        </w:rPr>
        <w:t>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 xml:space="preserve">Zgłoszenie kandydata powinno zostać opatrzone własnoręcznym podpisem na formularzu zgłoszeniowym zawierającym imię i nazwisko oraz dane kontaktowe kandydata wraz </w:t>
      </w:r>
      <w:r w:rsid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>z uzasadnieniem motywacji do udziału w pracach Komitetu Rewitalizacji oraz dotychczasowych aktywności na rzecz społeczności lokalnej i spraw publicznych.</w:t>
      </w:r>
    </w:p>
    <w:p w:rsidR="004444AE" w:rsidRPr="0042140A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t>Załącznikiem do zgłoszenia kandydata jest oświadczenie o braku skazania prawomocnym wyrokiem sądu za przestępstwo z winy umyślnej lub pozbawieniu praw publicznych.</w:t>
      </w:r>
    </w:p>
    <w:p w:rsidR="009064B0" w:rsidRPr="004B26F3" w:rsidRDefault="009064B0" w:rsidP="004214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2140A">
        <w:rPr>
          <w:rFonts w:ascii="Times New Roman" w:hAnsi="Times New Roman"/>
          <w:color w:val="000000"/>
          <w:szCs w:val="22"/>
          <w:u w:color="000000"/>
        </w:rPr>
        <w:lastRenderedPageBreak/>
        <w:t xml:space="preserve">Kandydaci na Członków Komitetu, o których mowa w pkt 1 </w:t>
      </w:r>
      <w:proofErr w:type="spellStart"/>
      <w:r w:rsidR="004444AE" w:rsidRPr="0042140A">
        <w:rPr>
          <w:rFonts w:ascii="Times New Roman" w:hAnsi="Times New Roman"/>
          <w:color w:val="000000"/>
          <w:szCs w:val="22"/>
          <w:u w:color="000000"/>
        </w:rPr>
        <w:t>p</w:t>
      </w:r>
      <w:r w:rsidRPr="0042140A">
        <w:rPr>
          <w:rFonts w:ascii="Times New Roman" w:hAnsi="Times New Roman"/>
          <w:color w:val="000000"/>
          <w:szCs w:val="22"/>
          <w:u w:color="000000"/>
        </w:rPr>
        <w:t>pkt</w:t>
      </w:r>
      <w:proofErr w:type="spellEnd"/>
      <w:r w:rsidRPr="0042140A">
        <w:rPr>
          <w:rFonts w:ascii="Times New Roman" w:hAnsi="Times New Roman"/>
          <w:color w:val="000000"/>
          <w:szCs w:val="22"/>
          <w:u w:color="000000"/>
        </w:rPr>
        <w:t xml:space="preserve">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 xml:space="preserve">1 i 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3 winni przedłożyć wraz </w:t>
      </w:r>
      <w:r w:rsidR="0042140A" w:rsidRPr="0042140A">
        <w:rPr>
          <w:rFonts w:ascii="Times New Roman" w:hAnsi="Times New Roman"/>
          <w:color w:val="000000"/>
          <w:szCs w:val="22"/>
          <w:u w:color="000000"/>
        </w:rPr>
        <w:br/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z formularzem zgłoszeniowym listę </w:t>
      </w:r>
      <w:r w:rsidR="004444AE" w:rsidRPr="0042140A">
        <w:rPr>
          <w:rFonts w:ascii="Times New Roman" w:hAnsi="Times New Roman"/>
          <w:color w:val="000000"/>
          <w:szCs w:val="22"/>
          <w:u w:color="000000"/>
        </w:rPr>
        <w:t>poparcia</w:t>
      </w:r>
      <w:r w:rsidRPr="0042140A">
        <w:rPr>
          <w:rFonts w:ascii="Times New Roman" w:hAnsi="Times New Roman"/>
          <w:color w:val="000000"/>
          <w:szCs w:val="22"/>
          <w:u w:color="000000"/>
        </w:rPr>
        <w:t xml:space="preserve"> podpisaną przez co najmniej:</w:t>
      </w:r>
    </w:p>
    <w:p w:rsidR="009064B0" w:rsidRPr="004B26F3" w:rsidRDefault="009064B0" w:rsidP="004B26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>5 pełnoletnich mieszkańców obszaru rewitalizacji, w przypadku osób reprezentujących grupę wymienioną w pkt l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 xml:space="preserve"> </w:t>
      </w:r>
      <w:proofErr w:type="spellStart"/>
      <w:r w:rsidR="004444AE" w:rsidRPr="004B26F3">
        <w:rPr>
          <w:rFonts w:ascii="Times New Roman" w:hAnsi="Times New Roman"/>
          <w:color w:val="000000"/>
          <w:szCs w:val="22"/>
          <w:u w:color="000000"/>
        </w:rPr>
        <w:t>ppkt</w:t>
      </w:r>
      <w:proofErr w:type="spellEnd"/>
      <w:r w:rsidR="004444AE" w:rsidRPr="004B26F3">
        <w:rPr>
          <w:rFonts w:ascii="Times New Roman" w:hAnsi="Times New Roman"/>
          <w:color w:val="000000"/>
          <w:szCs w:val="22"/>
          <w:u w:color="000000"/>
        </w:rPr>
        <w:t xml:space="preserve"> 1</w:t>
      </w:r>
      <w:r w:rsidRPr="004B26F3">
        <w:rPr>
          <w:rFonts w:ascii="Times New Roman" w:hAnsi="Times New Roman"/>
          <w:color w:val="000000"/>
          <w:szCs w:val="22"/>
          <w:u w:color="000000"/>
        </w:rPr>
        <w:t>,</w:t>
      </w:r>
    </w:p>
    <w:p w:rsidR="004444AE" w:rsidRPr="004B26F3" w:rsidRDefault="009064B0" w:rsidP="004B26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2 przedstawicieli podmiotów prowadzących działalność gospodarczą na obszarze rewitalizacji, w przypadku osób wymienionych w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pkt</w:t>
      </w:r>
      <w:r w:rsidRPr="004B26F3">
        <w:rPr>
          <w:rFonts w:ascii="Times New Roman" w:hAnsi="Times New Roman"/>
          <w:color w:val="000000"/>
          <w:szCs w:val="22"/>
          <w:u w:color="000000"/>
        </w:rPr>
        <w:t xml:space="preserve"> 1 </w:t>
      </w:r>
      <w:proofErr w:type="spellStart"/>
      <w:r w:rsidR="004444AE" w:rsidRPr="004B26F3">
        <w:rPr>
          <w:rFonts w:ascii="Times New Roman" w:hAnsi="Times New Roman"/>
          <w:color w:val="000000"/>
          <w:szCs w:val="22"/>
          <w:u w:color="000000"/>
        </w:rPr>
        <w:t>p</w:t>
      </w:r>
      <w:r w:rsidRPr="004B26F3">
        <w:rPr>
          <w:rFonts w:ascii="Times New Roman" w:hAnsi="Times New Roman"/>
          <w:color w:val="000000"/>
          <w:szCs w:val="22"/>
          <w:u w:color="000000"/>
        </w:rPr>
        <w:t>pkt</w:t>
      </w:r>
      <w:proofErr w:type="spellEnd"/>
      <w:r w:rsidRPr="004B26F3">
        <w:rPr>
          <w:rFonts w:ascii="Times New Roman" w:hAnsi="Times New Roman"/>
          <w:color w:val="000000"/>
          <w:szCs w:val="22"/>
          <w:u w:color="000000"/>
        </w:rPr>
        <w:t xml:space="preserve"> 3.</w:t>
      </w:r>
    </w:p>
    <w:p w:rsidR="009064B0" w:rsidRPr="004B26F3" w:rsidRDefault="009064B0" w:rsidP="004B26F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Wzór listy poparcia stanowi załącznik nr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3</w:t>
      </w:r>
      <w:r w:rsidRPr="004B26F3">
        <w:rPr>
          <w:rFonts w:ascii="Times New Roman" w:hAnsi="Times New Roman"/>
          <w:color w:val="000000"/>
          <w:szCs w:val="22"/>
          <w:u w:color="000000"/>
        </w:rPr>
        <w:t xml:space="preserve"> do </w:t>
      </w:r>
      <w:r w:rsidR="004444AE" w:rsidRPr="004B26F3">
        <w:rPr>
          <w:rFonts w:ascii="Times New Roman" w:hAnsi="Times New Roman"/>
          <w:color w:val="000000"/>
          <w:szCs w:val="22"/>
          <w:u w:color="000000"/>
        </w:rPr>
        <w:t>Zarządzenia</w:t>
      </w:r>
      <w:r w:rsidRPr="004B26F3">
        <w:rPr>
          <w:rFonts w:ascii="Times New Roman" w:hAnsi="Times New Roman"/>
          <w:color w:val="000000"/>
          <w:szCs w:val="22"/>
          <w:u w:color="000000"/>
        </w:rPr>
        <w:t>.</w:t>
      </w:r>
    </w:p>
    <w:p w:rsidR="004B26F3" w:rsidRPr="004B26F3" w:rsidRDefault="004444AE" w:rsidP="004B26F3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color w:val="000000"/>
          <w:szCs w:val="22"/>
        </w:rPr>
        <w:t>Formularz zgłoszeniowy wraz z listą poparcia będzie dostępny od dnia rozpoczęcia naboru</w:t>
      </w:r>
      <w:r w:rsidR="00B937FB">
        <w:rPr>
          <w:rFonts w:ascii="Times New Roman" w:hAnsi="Times New Roman"/>
          <w:color w:val="000000"/>
          <w:szCs w:val="22"/>
        </w:rPr>
        <w:t>,</w:t>
      </w:r>
      <w:r w:rsidRPr="004B26F3">
        <w:rPr>
          <w:rFonts w:ascii="Times New Roman" w:hAnsi="Times New Roman"/>
          <w:color w:val="000000"/>
          <w:szCs w:val="22"/>
        </w:rPr>
        <w:t xml:space="preserve"> tj. </w:t>
      </w:r>
      <w:r w:rsidR="008D6F59">
        <w:rPr>
          <w:rFonts w:ascii="Times New Roman" w:hAnsi="Times New Roman"/>
          <w:color w:val="000000"/>
          <w:szCs w:val="22"/>
        </w:rPr>
        <w:br/>
      </w:r>
      <w:r w:rsidRPr="004B26F3">
        <w:rPr>
          <w:rFonts w:ascii="Times New Roman" w:hAnsi="Times New Roman"/>
          <w:color w:val="000000"/>
          <w:szCs w:val="22"/>
        </w:rPr>
        <w:t xml:space="preserve">od </w:t>
      </w:r>
      <w:r w:rsidR="008D6F59">
        <w:rPr>
          <w:rFonts w:ascii="Times New Roman" w:hAnsi="Times New Roman"/>
          <w:color w:val="000000"/>
          <w:szCs w:val="22"/>
        </w:rPr>
        <w:t xml:space="preserve">dnia </w:t>
      </w:r>
      <w:r w:rsidR="004B6321">
        <w:rPr>
          <w:rFonts w:ascii="Times New Roman" w:hAnsi="Times New Roman"/>
          <w:color w:val="000000"/>
          <w:szCs w:val="22"/>
        </w:rPr>
        <w:t>2</w:t>
      </w:r>
      <w:r w:rsidR="00B937FB">
        <w:rPr>
          <w:rFonts w:ascii="Times New Roman" w:hAnsi="Times New Roman"/>
          <w:color w:val="000000"/>
          <w:szCs w:val="22"/>
        </w:rPr>
        <w:t>9</w:t>
      </w:r>
      <w:r w:rsidR="004B6321">
        <w:rPr>
          <w:rFonts w:ascii="Times New Roman" w:hAnsi="Times New Roman"/>
          <w:color w:val="000000"/>
          <w:szCs w:val="22"/>
        </w:rPr>
        <w:t xml:space="preserve"> lutego</w:t>
      </w:r>
      <w:r w:rsidR="00B739AB" w:rsidRPr="004B26F3">
        <w:rPr>
          <w:rFonts w:ascii="Times New Roman" w:hAnsi="Times New Roman"/>
          <w:color w:val="000000"/>
          <w:szCs w:val="22"/>
        </w:rPr>
        <w:t xml:space="preserve"> 202</w:t>
      </w:r>
      <w:r w:rsidR="001A4E0E">
        <w:rPr>
          <w:rFonts w:ascii="Times New Roman" w:hAnsi="Times New Roman"/>
          <w:color w:val="000000"/>
          <w:szCs w:val="22"/>
        </w:rPr>
        <w:t>4</w:t>
      </w:r>
      <w:r w:rsidR="00B739AB" w:rsidRPr="004B26F3">
        <w:rPr>
          <w:rFonts w:ascii="Times New Roman" w:hAnsi="Times New Roman"/>
          <w:color w:val="000000"/>
          <w:szCs w:val="22"/>
        </w:rPr>
        <w:t xml:space="preserve"> </w:t>
      </w:r>
      <w:r w:rsidR="008D6F59">
        <w:rPr>
          <w:rFonts w:ascii="Times New Roman" w:hAnsi="Times New Roman"/>
          <w:color w:val="000000"/>
          <w:szCs w:val="22"/>
        </w:rPr>
        <w:t xml:space="preserve">r. </w:t>
      </w:r>
      <w:r w:rsidR="00B739AB" w:rsidRPr="004B26F3">
        <w:rPr>
          <w:rFonts w:ascii="Times New Roman" w:hAnsi="Times New Roman"/>
          <w:szCs w:val="22"/>
        </w:rPr>
        <w:t xml:space="preserve">w Biuletynie Informacji Publicznej pod adresem </w:t>
      </w:r>
      <w:hyperlink r:id="rId5" w:history="1">
        <w:r w:rsidR="00B739AB" w:rsidRPr="004B26F3">
          <w:rPr>
            <w:rStyle w:val="Hipercze"/>
            <w:rFonts w:ascii="Times New Roman" w:hAnsi="Times New Roman"/>
            <w:szCs w:val="22"/>
          </w:rPr>
          <w:t>https://umlukow.bip.lubelskie.pl</w:t>
        </w:r>
      </w:hyperlink>
      <w:r w:rsidR="008D6F59" w:rsidRPr="008D6F59">
        <w:rPr>
          <w:rStyle w:val="Hipercze"/>
          <w:rFonts w:ascii="Times New Roman" w:hAnsi="Times New Roman"/>
          <w:szCs w:val="22"/>
          <w:u w:val="none"/>
        </w:rPr>
        <w:t xml:space="preserve"> </w:t>
      </w:r>
      <w:r w:rsidR="004B26F3" w:rsidRPr="004B26F3">
        <w:rPr>
          <w:rStyle w:val="Hipercze"/>
          <w:rFonts w:ascii="Times New Roman" w:hAnsi="Times New Roman"/>
          <w:color w:val="auto"/>
          <w:szCs w:val="22"/>
          <w:u w:val="none"/>
        </w:rPr>
        <w:t xml:space="preserve">i </w:t>
      </w:r>
      <w:r w:rsidR="00B739AB" w:rsidRPr="004B26F3">
        <w:rPr>
          <w:rFonts w:ascii="Times New Roman" w:hAnsi="Times New Roman"/>
          <w:szCs w:val="22"/>
        </w:rPr>
        <w:t xml:space="preserve">na stronie </w:t>
      </w:r>
      <w:hyperlink r:id="rId6" w:history="1">
        <w:r w:rsidR="00B739AB" w:rsidRPr="004B26F3">
          <w:rPr>
            <w:rStyle w:val="Hipercze"/>
            <w:rFonts w:ascii="Times New Roman" w:hAnsi="Times New Roman"/>
            <w:szCs w:val="22"/>
          </w:rPr>
          <w:t>www.lukow.pl</w:t>
        </w:r>
      </w:hyperlink>
      <w:r w:rsidR="00B739AB" w:rsidRPr="004B26F3">
        <w:rPr>
          <w:rFonts w:ascii="Times New Roman" w:hAnsi="Times New Roman"/>
          <w:szCs w:val="22"/>
        </w:rPr>
        <w:t xml:space="preserve"> </w:t>
      </w:r>
      <w:r w:rsidR="00B739AB" w:rsidRPr="004B26F3">
        <w:rPr>
          <w:rFonts w:ascii="Times New Roman" w:hAnsi="Times New Roman"/>
          <w:color w:val="000000"/>
          <w:szCs w:val="22"/>
        </w:rPr>
        <w:t>w zakładce Gminny Program Rewitalizacji na lata 2023-2030</w:t>
      </w:r>
      <w:r w:rsidR="004B26F3" w:rsidRPr="004B26F3">
        <w:rPr>
          <w:rFonts w:ascii="Times New Roman" w:hAnsi="Times New Roman"/>
          <w:color w:val="000000"/>
          <w:szCs w:val="22"/>
        </w:rPr>
        <w:t>.</w:t>
      </w:r>
    </w:p>
    <w:p w:rsidR="00B739AB" w:rsidRDefault="00B739AB" w:rsidP="004B26F3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color w:val="000000"/>
          <w:szCs w:val="22"/>
          <w:u w:color="000000"/>
        </w:rPr>
        <w:t xml:space="preserve">Formularz zgłoszeniowy wraz z listą poparcia, obowiązującą kandydatów opisanych w pkt 1 </w:t>
      </w:r>
      <w:proofErr w:type="spellStart"/>
      <w:r w:rsidRPr="004B26F3">
        <w:rPr>
          <w:rFonts w:ascii="Times New Roman" w:hAnsi="Times New Roman"/>
          <w:color w:val="000000"/>
          <w:szCs w:val="22"/>
          <w:u w:color="000000"/>
        </w:rPr>
        <w:t>p</w:t>
      </w:r>
      <w:r w:rsidRPr="004B26F3">
        <w:rPr>
          <w:rFonts w:ascii="Times New Roman" w:hAnsi="Times New Roman"/>
          <w:szCs w:val="22"/>
        </w:rPr>
        <w:t>pkt</w:t>
      </w:r>
      <w:proofErr w:type="spellEnd"/>
      <w:r w:rsidRPr="004B26F3">
        <w:rPr>
          <w:rFonts w:ascii="Times New Roman" w:hAnsi="Times New Roman"/>
          <w:szCs w:val="22"/>
        </w:rPr>
        <w:t xml:space="preserve"> 1 i 3 należy złożyć do dnia </w:t>
      </w:r>
      <w:r w:rsidR="002113E6">
        <w:rPr>
          <w:rFonts w:ascii="Times New Roman" w:hAnsi="Times New Roman"/>
          <w:szCs w:val="22"/>
        </w:rPr>
        <w:t>29 marca</w:t>
      </w:r>
      <w:r w:rsidR="004B26F3" w:rsidRPr="004B26F3">
        <w:rPr>
          <w:rFonts w:ascii="Times New Roman" w:hAnsi="Times New Roman"/>
          <w:szCs w:val="22"/>
        </w:rPr>
        <w:t xml:space="preserve"> 2024 r. </w:t>
      </w:r>
      <w:r w:rsidRPr="004B26F3">
        <w:rPr>
          <w:rFonts w:ascii="Times New Roman" w:hAnsi="Times New Roman"/>
          <w:szCs w:val="22"/>
        </w:rPr>
        <w:t>(decyduje data wpływu):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 xml:space="preserve">pocztą elektroniczną na adres poczty elektronicznej: </w:t>
      </w:r>
      <w:hyperlink r:id="rId7" w:history="1">
        <w:r w:rsidRPr="004B26F3">
          <w:rPr>
            <w:rStyle w:val="Hipercze"/>
            <w:rFonts w:ascii="Times New Roman" w:hAnsi="Times New Roman"/>
            <w:szCs w:val="22"/>
          </w:rPr>
          <w:t>sekretariat@um.lukow.pl</w:t>
        </w:r>
      </w:hyperlink>
      <w:r w:rsidRPr="004B26F3">
        <w:rPr>
          <w:rFonts w:ascii="Times New Roman" w:hAnsi="Times New Roman"/>
          <w:szCs w:val="22"/>
        </w:rPr>
        <w:t xml:space="preserve">; 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>pocztą tradycyjną na adres Urzędu Miasta Łuków, ul. Józefa Piłsudskiego 17, 21-400 Łuków;</w:t>
      </w:r>
    </w:p>
    <w:p w:rsidR="00B739AB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 xml:space="preserve">na adres skrytki </w:t>
      </w:r>
      <w:proofErr w:type="spellStart"/>
      <w:r w:rsidRPr="004B26F3">
        <w:rPr>
          <w:rFonts w:ascii="Times New Roman" w:hAnsi="Times New Roman"/>
          <w:szCs w:val="22"/>
        </w:rPr>
        <w:t>ePUAP</w:t>
      </w:r>
      <w:proofErr w:type="spellEnd"/>
      <w:r w:rsidRPr="004B26F3">
        <w:rPr>
          <w:rFonts w:ascii="Times New Roman" w:hAnsi="Times New Roman"/>
          <w:szCs w:val="22"/>
        </w:rPr>
        <w:t>: /</w:t>
      </w:r>
      <w:proofErr w:type="spellStart"/>
      <w:r w:rsidRPr="004B26F3">
        <w:rPr>
          <w:rFonts w:ascii="Times New Roman" w:hAnsi="Times New Roman"/>
          <w:szCs w:val="22"/>
        </w:rPr>
        <w:t>umlukow</w:t>
      </w:r>
      <w:proofErr w:type="spellEnd"/>
      <w:r w:rsidRPr="004B26F3">
        <w:rPr>
          <w:rFonts w:ascii="Times New Roman" w:hAnsi="Times New Roman"/>
          <w:szCs w:val="22"/>
        </w:rPr>
        <w:t>/skrytka;</w:t>
      </w:r>
    </w:p>
    <w:p w:rsidR="00B739AB" w:rsidRPr="004B26F3" w:rsidRDefault="00B739AB" w:rsidP="004B26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 w:rsidRPr="004B26F3">
        <w:rPr>
          <w:rFonts w:ascii="Times New Roman" w:hAnsi="Times New Roman"/>
          <w:szCs w:val="22"/>
        </w:rPr>
        <w:t>osobiście w Urzędzie Miasta Łuków, ul. Józefa Piłsudskiego 17, 21-400 Łuków, w Punkcie Obsługi Interesanta w godzinach pracy urzędu.</w:t>
      </w:r>
    </w:p>
    <w:p w:rsidR="00B739AB" w:rsidRPr="0042140A" w:rsidRDefault="00B739AB" w:rsidP="0042140A">
      <w:pPr>
        <w:spacing w:after="0" w:line="240" w:lineRule="auto"/>
        <w:ind w:left="426" w:hanging="284"/>
        <w:jc w:val="both"/>
        <w:rPr>
          <w:rFonts w:ascii="Times New Roman" w:hAnsi="Times New Roman"/>
          <w:szCs w:val="22"/>
        </w:rPr>
      </w:pPr>
    </w:p>
    <w:sectPr w:rsidR="00B739AB" w:rsidRPr="0042140A" w:rsidSect="0055529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BA3"/>
    <w:multiLevelType w:val="hybridMultilevel"/>
    <w:tmpl w:val="444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62DB"/>
    <w:multiLevelType w:val="hybridMultilevel"/>
    <w:tmpl w:val="78E2F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7323E0"/>
    <w:multiLevelType w:val="hybridMultilevel"/>
    <w:tmpl w:val="1FAC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E55"/>
    <w:multiLevelType w:val="hybridMultilevel"/>
    <w:tmpl w:val="F356D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1618D4"/>
    <w:multiLevelType w:val="hybridMultilevel"/>
    <w:tmpl w:val="7234B8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7E401AD"/>
    <w:multiLevelType w:val="hybridMultilevel"/>
    <w:tmpl w:val="146CC858"/>
    <w:lvl w:ilvl="0" w:tplc="39BAE0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2C23BF"/>
    <w:multiLevelType w:val="hybridMultilevel"/>
    <w:tmpl w:val="7B24A45C"/>
    <w:lvl w:ilvl="0" w:tplc="03F8953A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D78E4"/>
    <w:multiLevelType w:val="hybridMultilevel"/>
    <w:tmpl w:val="3FA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5BC1"/>
    <w:multiLevelType w:val="hybridMultilevel"/>
    <w:tmpl w:val="771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EE28C2"/>
    <w:multiLevelType w:val="hybridMultilevel"/>
    <w:tmpl w:val="3C92FCE4"/>
    <w:lvl w:ilvl="0" w:tplc="8D16FED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4165985"/>
    <w:multiLevelType w:val="hybridMultilevel"/>
    <w:tmpl w:val="01BCED0E"/>
    <w:lvl w:ilvl="0" w:tplc="0A00E9D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AA1"/>
    <w:multiLevelType w:val="hybridMultilevel"/>
    <w:tmpl w:val="BEF44400"/>
    <w:lvl w:ilvl="0" w:tplc="EA1A89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96"/>
    <w:multiLevelType w:val="hybridMultilevel"/>
    <w:tmpl w:val="F6EEB7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C"/>
    <w:rsid w:val="000E507B"/>
    <w:rsid w:val="0018152E"/>
    <w:rsid w:val="001A4E0E"/>
    <w:rsid w:val="002113E6"/>
    <w:rsid w:val="0042140A"/>
    <w:rsid w:val="004444AE"/>
    <w:rsid w:val="004B2536"/>
    <w:rsid w:val="004B26F3"/>
    <w:rsid w:val="004B6321"/>
    <w:rsid w:val="004E0BE1"/>
    <w:rsid w:val="0054797B"/>
    <w:rsid w:val="00555291"/>
    <w:rsid w:val="00692122"/>
    <w:rsid w:val="007C6A4C"/>
    <w:rsid w:val="00816CD0"/>
    <w:rsid w:val="00881933"/>
    <w:rsid w:val="008D6F59"/>
    <w:rsid w:val="009064B0"/>
    <w:rsid w:val="00B739AB"/>
    <w:rsid w:val="00B937FB"/>
    <w:rsid w:val="00BF6BAA"/>
    <w:rsid w:val="00DF74B9"/>
    <w:rsid w:val="00E532E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3084-A367-45BC-8133-8074BDA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A4C"/>
    <w:pPr>
      <w:spacing w:after="240" w:line="30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A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06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39A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ow.pl" TargetMode="External"/><Relationship Id="rId5" Type="http://schemas.openxmlformats.org/officeDocument/2006/relationships/hyperlink" Target="https://umlukow.bip.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22</cp:revision>
  <cp:lastPrinted>2024-02-21T07:49:00Z</cp:lastPrinted>
  <dcterms:created xsi:type="dcterms:W3CDTF">2023-11-23T07:51:00Z</dcterms:created>
  <dcterms:modified xsi:type="dcterms:W3CDTF">2024-02-21T07:49:00Z</dcterms:modified>
</cp:coreProperties>
</file>