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0FA" w:rsidRDefault="00CE60FA" w:rsidP="00CE60FA">
      <w:pPr>
        <w:spacing w:after="0"/>
        <w:ind w:left="9204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Załącznik nr 1 do Raportu </w:t>
      </w:r>
    </w:p>
    <w:p w:rsidR="00CE60FA" w:rsidRDefault="00CE60FA" w:rsidP="00CE60F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Informacji o działalności ZDM</w:t>
      </w:r>
    </w:p>
    <w:p w:rsidR="00CE60FA" w:rsidRDefault="00CE60FA" w:rsidP="00CE60FA">
      <w:pPr>
        <w:spacing w:after="0"/>
        <w:rPr>
          <w:rFonts w:ascii="Times New Roman" w:hAnsi="Times New Roman" w:cs="Times New Roman"/>
          <w:sz w:val="24"/>
        </w:rPr>
      </w:pPr>
    </w:p>
    <w:p w:rsidR="00CE60FA" w:rsidRDefault="00CE60FA" w:rsidP="00CE60FA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2332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3245"/>
        <w:gridCol w:w="8611"/>
      </w:tblGrid>
      <w:tr w:rsidR="00CE60FA" w:rsidRPr="003E71A8" w:rsidTr="00CE60FA">
        <w:trPr>
          <w:trHeight w:val="660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FA" w:rsidRPr="003E71A8" w:rsidRDefault="00CE60FA" w:rsidP="00370747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71A8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Lp.</w:t>
            </w:r>
          </w:p>
        </w:tc>
        <w:tc>
          <w:tcPr>
            <w:tcW w:w="3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0FA" w:rsidRPr="003E71A8" w:rsidRDefault="00CE60FA" w:rsidP="00370747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71A8">
              <w:rPr>
                <w:rFonts w:ascii="Arial" w:eastAsia="Times New Roman" w:hAnsi="Arial" w:cs="Arial"/>
                <w:b/>
                <w:bCs/>
                <w:lang w:eastAsia="pl-PL"/>
              </w:rPr>
              <w:t>Nazwa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60FA" w:rsidRPr="003E71A8" w:rsidRDefault="00CE60FA" w:rsidP="003707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Stopień wykonania robót na konie</w:t>
            </w:r>
            <w:r w:rsidR="006F5BAE">
              <w:rPr>
                <w:rFonts w:ascii="Calibri" w:eastAsia="Times New Roman" w:hAnsi="Calibri" w:cs="Times New Roman"/>
                <w:b/>
                <w:bCs/>
                <w:lang w:eastAsia="pl-PL"/>
              </w:rPr>
              <w:t>c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2019 r.</w:t>
            </w:r>
          </w:p>
        </w:tc>
      </w:tr>
      <w:tr w:rsidR="00CE60FA" w:rsidRPr="003E71A8" w:rsidTr="00CE60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FA" w:rsidRPr="003E71A8" w:rsidRDefault="00CE60FA" w:rsidP="0037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E7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60FA" w:rsidRDefault="00925980" w:rsidP="00370747">
            <w:pPr>
              <w:tabs>
                <w:tab w:val="center" w:pos="2276"/>
                <w:tab w:val="left" w:pos="3660"/>
              </w:tabs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u</w:t>
            </w:r>
            <w:r w:rsidR="00CE60FA">
              <w:rPr>
                <w:bCs/>
              </w:rPr>
              <w:t>l. Patoki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0FA" w:rsidRPr="003E71A8" w:rsidRDefault="00CE60FA" w:rsidP="0037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Wykonano</w:t>
            </w:r>
          </w:p>
        </w:tc>
      </w:tr>
      <w:tr w:rsidR="00CE60FA" w:rsidRPr="003E71A8" w:rsidTr="00CE60FA">
        <w:trPr>
          <w:trHeight w:val="382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FA" w:rsidRPr="003E71A8" w:rsidRDefault="00CE60FA" w:rsidP="0037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E7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60FA" w:rsidRDefault="00CE60FA" w:rsidP="00370747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 xml:space="preserve">ul. Parkowa/ </w:t>
            </w:r>
            <w:proofErr w:type="spellStart"/>
            <w:r>
              <w:rPr>
                <w:bCs/>
              </w:rPr>
              <w:t>Poważe</w:t>
            </w:r>
            <w:proofErr w:type="spellEnd"/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0FA" w:rsidRDefault="00CE60FA" w:rsidP="00370747">
            <w:pPr>
              <w:spacing w:line="252" w:lineRule="auto"/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Wykonano</w:t>
            </w:r>
          </w:p>
        </w:tc>
      </w:tr>
      <w:tr w:rsidR="00CE60FA" w:rsidRPr="003E71A8" w:rsidTr="00CE60FA">
        <w:trPr>
          <w:trHeight w:val="34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FA" w:rsidRPr="003E71A8" w:rsidRDefault="00CE60FA" w:rsidP="0037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E7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60FA" w:rsidRDefault="00CE60FA" w:rsidP="00370747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ul. Zbożowa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0FA" w:rsidRDefault="00CE60FA" w:rsidP="00370747">
            <w:pPr>
              <w:spacing w:line="252" w:lineRule="auto"/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Wykonano</w:t>
            </w:r>
          </w:p>
        </w:tc>
      </w:tr>
      <w:tr w:rsidR="00CE60FA" w:rsidRPr="003E71A8" w:rsidTr="00CE60FA">
        <w:trPr>
          <w:trHeight w:val="323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FA" w:rsidRPr="003E71A8" w:rsidRDefault="00CE60FA" w:rsidP="0037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E7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60FA" w:rsidRDefault="00CE60FA" w:rsidP="00370747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ul. Stawki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0FA" w:rsidRDefault="00CE60FA" w:rsidP="00370747">
            <w:pPr>
              <w:spacing w:line="252" w:lineRule="auto"/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Wykonano</w:t>
            </w:r>
          </w:p>
        </w:tc>
      </w:tr>
      <w:tr w:rsidR="00CE60FA" w:rsidRPr="003E71A8" w:rsidTr="00CE60FA">
        <w:trPr>
          <w:trHeight w:val="67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FA" w:rsidRPr="003E71A8" w:rsidRDefault="00CE60FA" w:rsidP="0037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E7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60FA" w:rsidRDefault="00CE60FA" w:rsidP="00370747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ul. Wereszczakówny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0FA" w:rsidRPr="001A6C36" w:rsidRDefault="00CE60FA" w:rsidP="00370747">
            <w:pPr>
              <w:spacing w:line="252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Wykonano</w:t>
            </w:r>
          </w:p>
        </w:tc>
      </w:tr>
      <w:tr w:rsidR="00CE60FA" w:rsidRPr="003E71A8" w:rsidTr="00CE60FA">
        <w:trPr>
          <w:trHeight w:val="79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FA" w:rsidRPr="003E71A8" w:rsidRDefault="00CE60FA" w:rsidP="0037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3E71A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60FA" w:rsidRDefault="00CE60FA" w:rsidP="00370747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ul. Różana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0FA" w:rsidRDefault="00CE60FA" w:rsidP="00370747">
            <w:pPr>
              <w:spacing w:line="252" w:lineRule="auto"/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Wykonano</w:t>
            </w:r>
          </w:p>
        </w:tc>
      </w:tr>
      <w:tr w:rsidR="00CE60FA" w:rsidRPr="003E71A8" w:rsidTr="00CE60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FA" w:rsidRPr="003E71A8" w:rsidRDefault="00CE60FA" w:rsidP="0037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3E71A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60FA" w:rsidRDefault="00CE60FA" w:rsidP="00370747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ul. Rodzinna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0FA" w:rsidRDefault="00CE60FA" w:rsidP="00370747">
            <w:pPr>
              <w:spacing w:line="252" w:lineRule="auto"/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Wykonano</w:t>
            </w:r>
          </w:p>
        </w:tc>
      </w:tr>
      <w:tr w:rsidR="00CE60FA" w:rsidRPr="003E71A8" w:rsidTr="00CE60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FA" w:rsidRPr="003E71A8" w:rsidRDefault="00CE60FA" w:rsidP="0037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3E71A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  <w:t>8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60FA" w:rsidRDefault="00CE60FA" w:rsidP="00370747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ul. Ogrodnicza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0FA" w:rsidRDefault="00CE60FA" w:rsidP="00370747">
            <w:pPr>
              <w:spacing w:line="252" w:lineRule="auto"/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Wykonano</w:t>
            </w:r>
          </w:p>
        </w:tc>
      </w:tr>
      <w:tr w:rsidR="00CE60FA" w:rsidRPr="003E71A8" w:rsidTr="00CE60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FA" w:rsidRPr="003E71A8" w:rsidRDefault="00CE60FA" w:rsidP="0037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E7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60FA" w:rsidRDefault="00CE60FA" w:rsidP="00370747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ul. Kili</w:t>
            </w:r>
            <w:r w:rsidR="00925980">
              <w:rPr>
                <w:bCs/>
              </w:rPr>
              <w:t>ń</w:t>
            </w:r>
            <w:r>
              <w:rPr>
                <w:bCs/>
              </w:rPr>
              <w:t>skiego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0FA" w:rsidRDefault="00CE60FA" w:rsidP="00370747">
            <w:pPr>
              <w:spacing w:line="252" w:lineRule="auto"/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Wykonano</w:t>
            </w:r>
          </w:p>
        </w:tc>
      </w:tr>
      <w:tr w:rsidR="00CE60FA" w:rsidRPr="003E71A8" w:rsidTr="00CE60FA">
        <w:trPr>
          <w:trHeight w:val="55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FA" w:rsidRPr="003E71A8" w:rsidRDefault="00CE60FA" w:rsidP="0037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E7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60FA" w:rsidRDefault="00CE60FA" w:rsidP="00370747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Rewitalizacja zdegradowanego obszaru miasta Łuków – Zalew Zimna Woda oraz budowa infrastruktury na cele społeczne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0FA" w:rsidRPr="001A6C36" w:rsidRDefault="00CE60FA" w:rsidP="00370747">
            <w:pPr>
              <w:spacing w:line="252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Wykonano</w:t>
            </w:r>
          </w:p>
        </w:tc>
      </w:tr>
      <w:tr w:rsidR="00CE60FA" w:rsidRPr="003E71A8" w:rsidTr="00CE60FA">
        <w:trPr>
          <w:trHeight w:val="1605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FA" w:rsidRPr="003E71A8" w:rsidRDefault="00CE60FA" w:rsidP="0037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3E71A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  <w:lastRenderedPageBreak/>
              <w:t>1</w:t>
            </w:r>
            <w:r w:rsidR="009259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FA" w:rsidRDefault="00CE60FA" w:rsidP="00370747">
            <w:pPr>
              <w:spacing w:line="252" w:lineRule="auto"/>
              <w:jc w:val="center"/>
              <w:rPr>
                <w:bCs/>
              </w:rPr>
            </w:pPr>
          </w:p>
          <w:p w:rsidR="00CE60FA" w:rsidRDefault="00CE60FA" w:rsidP="00370747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drogi gminne</w:t>
            </w:r>
          </w:p>
          <w:p w:rsidR="00CE60FA" w:rsidRDefault="00CE60FA" w:rsidP="00370747">
            <w:pPr>
              <w:spacing w:line="252" w:lineRule="auto"/>
              <w:jc w:val="center"/>
              <w:rPr>
                <w:bCs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0FA" w:rsidRDefault="00CE60FA" w:rsidP="00370747">
            <w:pPr>
              <w:spacing w:after="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AD6504">
              <w:rPr>
                <w:b/>
                <w:bCs/>
              </w:rPr>
              <w:t xml:space="preserve">Czyszczenie osadników studni rewizyjnych i wpustów ulicznych kanalizacji deszczowej, stan </w:t>
            </w:r>
            <w:r>
              <w:rPr>
                <w:b/>
                <w:bCs/>
              </w:rPr>
              <w:t>–</w:t>
            </w:r>
            <w:r w:rsidRPr="00AD6504">
              <w:rPr>
                <w:b/>
                <w:bCs/>
              </w:rPr>
              <w:t xml:space="preserve"> dobry</w:t>
            </w:r>
          </w:p>
          <w:p w:rsidR="00CE60FA" w:rsidRDefault="00CE60FA" w:rsidP="00370747">
            <w:pPr>
              <w:spacing w:after="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 O</w:t>
            </w:r>
            <w:r w:rsidRPr="00AD6504">
              <w:rPr>
                <w:b/>
                <w:bCs/>
              </w:rPr>
              <w:t xml:space="preserve">dnowienie oznakowania pionowego i poziomego, zgodnie z dokumentacją projektową oraz bieżącymi potrzebami, </w:t>
            </w:r>
          </w:p>
          <w:p w:rsidR="00CE60FA" w:rsidRPr="00AD6504" w:rsidRDefault="00CE60FA" w:rsidP="00370747">
            <w:pPr>
              <w:spacing w:after="0" w:line="252" w:lineRule="auto"/>
              <w:jc w:val="center"/>
              <w:rPr>
                <w:b/>
                <w:bCs/>
              </w:rPr>
            </w:pPr>
            <w:r w:rsidRPr="00AD6504">
              <w:rPr>
                <w:b/>
                <w:bCs/>
              </w:rPr>
              <w:t xml:space="preserve">stan oznakowania – bardzo dobry </w:t>
            </w:r>
          </w:p>
          <w:p w:rsidR="00CE60FA" w:rsidRPr="00AD6504" w:rsidRDefault="00CE60FA" w:rsidP="00370747">
            <w:pPr>
              <w:spacing w:after="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 W</w:t>
            </w:r>
            <w:r w:rsidRPr="00AD6504">
              <w:rPr>
                <w:b/>
                <w:bCs/>
              </w:rPr>
              <w:t xml:space="preserve">ycinka i pielęgnacja drzew według bieżących potrzeb, stan - dobry; </w:t>
            </w:r>
          </w:p>
          <w:p w:rsidR="00CE60FA" w:rsidRDefault="00CE60FA" w:rsidP="00370747">
            <w:pPr>
              <w:spacing w:after="0" w:line="252" w:lineRule="auto"/>
              <w:jc w:val="center"/>
              <w:rPr>
                <w:b/>
                <w:bCs/>
              </w:rPr>
            </w:pPr>
            <w:r w:rsidRPr="0005424E">
              <w:rPr>
                <w:b/>
                <w:bCs/>
              </w:rPr>
              <w:t>- Sprzątanie mechaniczne, stan</w:t>
            </w:r>
            <w:r>
              <w:rPr>
                <w:b/>
                <w:bCs/>
              </w:rPr>
              <w:t xml:space="preserve"> czystości nawierzchni</w:t>
            </w:r>
            <w:r w:rsidRPr="0005424E">
              <w:rPr>
                <w:b/>
                <w:bCs/>
              </w:rPr>
              <w:t xml:space="preserve"> - dobry </w:t>
            </w:r>
          </w:p>
          <w:p w:rsidR="00CE60FA" w:rsidRDefault="00CE60FA" w:rsidP="00370747">
            <w:pPr>
              <w:spacing w:after="0" w:line="252" w:lineRule="auto"/>
              <w:jc w:val="center"/>
              <w:rPr>
                <w:b/>
                <w:bCs/>
              </w:rPr>
            </w:pPr>
            <w:r w:rsidRPr="0005424E">
              <w:rPr>
                <w:b/>
                <w:bCs/>
              </w:rPr>
              <w:t xml:space="preserve">- Koszenie traw, stan </w:t>
            </w:r>
            <w:r>
              <w:rPr>
                <w:b/>
                <w:bCs/>
              </w:rPr>
              <w:t>zieleńców</w:t>
            </w:r>
            <w:r w:rsidRPr="0005424E">
              <w:rPr>
                <w:b/>
                <w:bCs/>
              </w:rPr>
              <w:t xml:space="preserve">– bardzo dobry </w:t>
            </w:r>
          </w:p>
          <w:p w:rsidR="00CE60FA" w:rsidRPr="0005424E" w:rsidRDefault="00CE60FA" w:rsidP="00370747">
            <w:pPr>
              <w:spacing w:after="0" w:line="252" w:lineRule="auto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pl-PL"/>
              </w:rPr>
              <w:t>- R</w:t>
            </w:r>
            <w:r w:rsidRPr="0005424E">
              <w:rPr>
                <w:rFonts w:eastAsia="Times New Roman" w:cs="Times New Roman"/>
                <w:b/>
                <w:color w:val="000000"/>
                <w:szCs w:val="24"/>
                <w:lang w:eastAsia="pl-PL"/>
              </w:rPr>
              <w:t>emonty cząstkowe – stan dróg objętych remontem ocenia się jako: zadowalający</w:t>
            </w:r>
          </w:p>
        </w:tc>
      </w:tr>
    </w:tbl>
    <w:p w:rsidR="00CE60FA" w:rsidRDefault="00CE60FA" w:rsidP="00CE60FA">
      <w:pPr>
        <w:spacing w:after="0"/>
        <w:rPr>
          <w:rFonts w:ascii="Times New Roman" w:hAnsi="Times New Roman" w:cs="Times New Roman"/>
          <w:sz w:val="24"/>
        </w:rPr>
      </w:pPr>
    </w:p>
    <w:p w:rsidR="00CE60FA" w:rsidRDefault="00CE60FA"/>
    <w:sectPr w:rsidR="00CE60FA" w:rsidSect="00CE60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FA"/>
    <w:rsid w:val="006F5BAE"/>
    <w:rsid w:val="00925980"/>
    <w:rsid w:val="00CE60FA"/>
    <w:rsid w:val="00DE5149"/>
    <w:rsid w:val="00E2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75588-B858-4240-BD58-C0E6E8F2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60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Bielecka</dc:creator>
  <cp:keywords/>
  <dc:description/>
  <cp:lastModifiedBy>Hubert</cp:lastModifiedBy>
  <cp:revision>4</cp:revision>
  <dcterms:created xsi:type="dcterms:W3CDTF">2020-04-10T10:00:00Z</dcterms:created>
  <dcterms:modified xsi:type="dcterms:W3CDTF">2020-05-25T09:14:00Z</dcterms:modified>
</cp:coreProperties>
</file>