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49" w:rsidRDefault="00D4462F" w:rsidP="00D4462F">
      <w:pPr>
        <w:ind w:left="5664" w:firstLine="708"/>
      </w:pPr>
      <w:r>
        <w:t>Załącznik nr 4  do Raportu</w:t>
      </w:r>
    </w:p>
    <w:p w:rsidR="00D4462F" w:rsidRDefault="00D4462F" w:rsidP="00D4462F">
      <w:pPr>
        <w:ind w:left="5664"/>
      </w:pPr>
      <w:r>
        <w:t xml:space="preserve">          Informacji o działalności ZDM</w:t>
      </w:r>
    </w:p>
    <w:p w:rsidR="00D4462F" w:rsidRDefault="00D4462F" w:rsidP="00D4462F">
      <w:pPr>
        <w:ind w:left="5664"/>
      </w:pPr>
      <w:r>
        <w:t xml:space="preserve">                    2019r</w:t>
      </w: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960"/>
      </w:tblGrid>
      <w:tr w:rsidR="00D4462F" w:rsidRPr="00D4462F" w:rsidTr="00D4462F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Nazwa sprzętu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Agregat hydrauliczny HPP - 13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Agregat prądotwórczy  </w:t>
            </w: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EA 3000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Agregat prądotwórczy  SH - 5000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Dmuchawa STIHL BG 86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Dmuchawa STIHL BG 86 ( 2 )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Fiat Seicento LLU 70422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Frezarka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Bestto</w:t>
            </w:r>
            <w:proofErr w:type="spellEnd"/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Frezarka Karp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Glebogryzarka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Sollo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508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Kosa STIHL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Fs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131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Kosa STIHL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Fs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260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Kosa STIHL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Fs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410C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Kosiarka ALKO SOLO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Kosiarka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Husqvarna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Rider 316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Ts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AWD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Kosiarka X ROT – PRO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Malowarka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Euroliners</w:t>
            </w:r>
            <w:proofErr w:type="spellEnd"/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Maszyna Wieloczynnościowa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Husqvarna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 PR - 17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Murray 43103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Nożyce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Stihl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Hs 45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Opryskiwacz K - 45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Piła STIHL Ms - 260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Piła STIHL Ms - 261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Piła STIHL Ms – 261 ( 2 )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Piła STIHL 039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Piła STIHL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Ts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420 ( 3 )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Piła STIHL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Ts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420 ( 4 )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Piła STIHL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Ts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420 ( 5 )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Podkrzesywarka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327 P 5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Pompa WTX - 30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Ubijak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Bs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60 2i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Volkswagen Polo LLU 2G33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Zagęszczarka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Bully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-90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Zagęszczarka </w:t>
            </w:r>
            <w:proofErr w:type="spellStart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Pw</w:t>
            </w:r>
            <w:proofErr w:type="spellEnd"/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- 10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Zagęszczarka VPA - 1750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Zagęszczarka Weber  CR 5 HD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Zagęszczarka ZG - 120</w:t>
            </w:r>
          </w:p>
        </w:tc>
      </w:tr>
      <w:tr w:rsidR="00D4462F" w:rsidRPr="00D4462F" w:rsidTr="00D4462F">
        <w:trPr>
          <w:trHeight w:val="34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both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Zagęszczarka ZGS - 20</w:t>
            </w:r>
          </w:p>
        </w:tc>
      </w:tr>
      <w:tr w:rsidR="00D4462F" w:rsidRPr="00D4462F" w:rsidTr="00D4462F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D4462F" w:rsidP="00D4462F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Zagęszczarka ZGS – 20 ( 1 )</w:t>
            </w:r>
          </w:p>
        </w:tc>
      </w:tr>
      <w:tr w:rsidR="00D4462F" w:rsidRPr="00D4462F" w:rsidTr="00D4462F">
        <w:trPr>
          <w:trHeight w:val="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62F" w:rsidRPr="00D4462F" w:rsidRDefault="00AB0193" w:rsidP="00D4462F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 xml:space="preserve">  39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D4462F" w:rsidRDefault="00D4462F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</w:pPr>
            <w:r w:rsidRPr="00D4462F">
              <w:rPr>
                <w:rFonts w:ascii="Century" w:eastAsia="Times New Roman" w:hAnsi="Century" w:cs="Arial"/>
                <w:color w:val="000000"/>
                <w:sz w:val="20"/>
                <w:szCs w:val="20"/>
                <w:lang w:eastAsia="pl-PL"/>
              </w:rPr>
              <w:t>Zagęszczarka ZGS – 20 ( 2 )</w:t>
            </w:r>
          </w:p>
        </w:tc>
      </w:tr>
    </w:tbl>
    <w:p w:rsidR="00AB0193" w:rsidRDefault="00AB0193"/>
    <w:p w:rsidR="00AB0193" w:rsidRDefault="00AB0193"/>
    <w:p w:rsidR="00AB0193" w:rsidRDefault="00AB0193"/>
    <w:p w:rsidR="00AB0193" w:rsidRDefault="00AB0193"/>
    <w:tbl>
      <w:tblPr>
        <w:tblW w:w="6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220"/>
      </w:tblGrid>
      <w:tr w:rsidR="00AB0193" w:rsidRPr="00AB0193" w:rsidTr="00AB0193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L.p.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jc w:val="center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Nazwa sprzętu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Agregat prądotwórczy PAD – 8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Agregat prądotwórczy ZG 1008-20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Agregat sprężarkowy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Ciągnik </w:t>
            </w:r>
            <w:proofErr w:type="spellStart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Massey</w:t>
            </w:r>
            <w:proofErr w:type="spellEnd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 Ferguson LLU 21UN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Ciągnik TYM 503  LLU 54A5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Ciągnik Ursus C – 360 SEC 714G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Ciągnik Ursus C – 360 3P LLU 7Y20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Ciągnik Ursus C – 360 3P LLU 86A2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Ciągnik Ursus C – 360 3P SEC 764G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Ciągnik Zetor 7211 SDC 3590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proofErr w:type="spellStart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Hako</w:t>
            </w:r>
            <w:proofErr w:type="spellEnd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 LLU 38007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Koparka K – 408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Koparko – Ładowarka K – 162N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Koparko – Ładowarka SEC 040D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Koparko – Ładowarka Waryński     </w:t>
            </w: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br/>
            </w:r>
            <w:proofErr w:type="spellStart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Hidromek</w:t>
            </w:r>
            <w:proofErr w:type="spellEnd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 HMK – 102B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Koparko – Ładowarka Waryński     </w:t>
            </w: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br/>
            </w:r>
            <w:proofErr w:type="spellStart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Hidromek</w:t>
            </w:r>
            <w:proofErr w:type="spellEnd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 HMK – 102B AL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Magma ZPN – 800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Mercedes LLU G998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19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Rab 25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Równiarka </w:t>
            </w:r>
            <w:proofErr w:type="spellStart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Dz</w:t>
            </w:r>
            <w:proofErr w:type="spellEnd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 122A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Samochód dostawczy Lublin 3302 SDX 2506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Samochód dostawczy Volkswagen LLU 10LH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Samochód dostawczy Volkswagen LLU 44240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Samochód ciężarowy DAF LLU 57159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Samochód ciężarowy DAF LLU 57160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Samochód ciężarowy Jelcz SDX 6901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Samochód ciężarowy Star LLU 36GR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Samochód ciężarowy Star LLU 57158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29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Skrapiarka B 350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Walec GRW 101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31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Walec Progres 814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32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Walec WW – 1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33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Wózek </w:t>
            </w:r>
            <w:proofErr w:type="spellStart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Hangcha</w:t>
            </w:r>
            <w:proofErr w:type="spellEnd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 </w:t>
            </w:r>
            <w:proofErr w:type="spellStart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Rw</w:t>
            </w:r>
            <w:proofErr w:type="spellEnd"/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 xml:space="preserve"> 27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34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  <w:r w:rsidRPr="00AB0193">
              <w:rPr>
                <w:rFonts w:ascii="Century" w:eastAsia="Times New Roman" w:hAnsi="Century" w:cs="Arial"/>
                <w:color w:val="000000"/>
                <w:lang w:eastAsia="pl-PL"/>
              </w:rPr>
              <w:t>Wózek podnośnikowy DV -1733</w:t>
            </w:r>
          </w:p>
        </w:tc>
      </w:tr>
      <w:tr w:rsidR="00AB0193" w:rsidRPr="00AB0193" w:rsidTr="00AB0193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lang w:eastAsia="pl-PL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93" w:rsidRPr="00AB0193" w:rsidRDefault="00AB0193" w:rsidP="00AB0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B0193" w:rsidRDefault="00AB0193"/>
    <w:p w:rsidR="00AB0193" w:rsidRDefault="00AB0193"/>
    <w:p w:rsidR="00AB0193" w:rsidRDefault="00AB0193"/>
    <w:p w:rsidR="00AB0193" w:rsidRDefault="00AB0193"/>
    <w:p w:rsidR="00AB0193" w:rsidRDefault="00AB0193"/>
    <w:p w:rsidR="00AB0193" w:rsidRDefault="00AB0193">
      <w:bookmarkStart w:id="0" w:name="_GoBack"/>
      <w:bookmarkEnd w:id="0"/>
    </w:p>
    <w:sectPr w:rsidR="00AB0193" w:rsidSect="00D4462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2F"/>
    <w:rsid w:val="00AB0193"/>
    <w:rsid w:val="00B23849"/>
    <w:rsid w:val="00D4462F"/>
    <w:rsid w:val="00D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68B57-C1A2-42C9-884E-437665C1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3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Bielecka</dc:creator>
  <cp:keywords/>
  <dc:description/>
  <cp:lastModifiedBy>Hubert</cp:lastModifiedBy>
  <cp:revision>6</cp:revision>
  <cp:lastPrinted>2020-05-13T13:15:00Z</cp:lastPrinted>
  <dcterms:created xsi:type="dcterms:W3CDTF">2020-04-16T09:59:00Z</dcterms:created>
  <dcterms:modified xsi:type="dcterms:W3CDTF">2020-05-13T13:15:00Z</dcterms:modified>
</cp:coreProperties>
</file>