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36CFE" w14:textId="77777777" w:rsidR="00451B82" w:rsidRPr="00451B82" w:rsidRDefault="00344072" w:rsidP="00344072">
      <w:pPr>
        <w:jc w:val="center"/>
        <w:rPr>
          <w:rStyle w:val="Odwoanieintensywne"/>
          <w:rFonts w:ascii="Times New Roman" w:hAnsi="Times New Roman" w:cs="Times New Roman"/>
          <w:color w:val="auto"/>
        </w:rPr>
      </w:pPr>
      <w:r w:rsidRPr="00451B82">
        <w:rPr>
          <w:rStyle w:val="Odwoanieintensywne"/>
          <w:rFonts w:ascii="Times New Roman" w:hAnsi="Times New Roman" w:cs="Times New Roman"/>
          <w:color w:val="auto"/>
        </w:rPr>
        <w:t xml:space="preserve">OBWIESZCZENIE </w:t>
      </w:r>
    </w:p>
    <w:p w14:paraId="76FD5245" w14:textId="77777777" w:rsidR="00451B82" w:rsidRPr="00451B82" w:rsidRDefault="00344072" w:rsidP="00344072">
      <w:pPr>
        <w:jc w:val="center"/>
        <w:rPr>
          <w:rStyle w:val="Odwoanieintensywne"/>
          <w:rFonts w:ascii="Times New Roman" w:hAnsi="Times New Roman" w:cs="Times New Roman"/>
          <w:color w:val="auto"/>
        </w:rPr>
      </w:pPr>
      <w:r w:rsidRPr="00451B82">
        <w:rPr>
          <w:rStyle w:val="Odwoanieintensywne"/>
          <w:rFonts w:ascii="Times New Roman" w:hAnsi="Times New Roman" w:cs="Times New Roman"/>
          <w:color w:val="auto"/>
        </w:rPr>
        <w:t xml:space="preserve">BURMISTRZA MIASTA ŁUKÓW </w:t>
      </w:r>
    </w:p>
    <w:p w14:paraId="0B2FF721" w14:textId="77777777" w:rsidR="00451B82" w:rsidRPr="00451B82" w:rsidRDefault="00344072" w:rsidP="00344072">
      <w:pPr>
        <w:jc w:val="center"/>
        <w:rPr>
          <w:rStyle w:val="Odwoanieintensywne"/>
          <w:rFonts w:ascii="Times New Roman" w:hAnsi="Times New Roman" w:cs="Times New Roman"/>
          <w:color w:val="auto"/>
        </w:rPr>
      </w:pPr>
      <w:r w:rsidRPr="00451B82">
        <w:rPr>
          <w:rStyle w:val="Odwoanieintensywne"/>
          <w:rFonts w:ascii="Times New Roman" w:hAnsi="Times New Roman" w:cs="Times New Roman"/>
          <w:color w:val="auto"/>
        </w:rPr>
        <w:t xml:space="preserve">O ODSTĄPIENIU OD PRZEPROWADZENIA STRATEGICZNEJ OCENY ODDZIAŁYWANIA NA ŚRODOWISKO </w:t>
      </w:r>
    </w:p>
    <w:p w14:paraId="092F10BC" w14:textId="77777777" w:rsidR="00451B82" w:rsidRPr="00451B82" w:rsidRDefault="00344072" w:rsidP="00344072">
      <w:pPr>
        <w:jc w:val="center"/>
        <w:rPr>
          <w:rStyle w:val="Odwoanieintensywne"/>
          <w:rFonts w:ascii="Times New Roman" w:hAnsi="Times New Roman" w:cs="Times New Roman"/>
          <w:color w:val="auto"/>
        </w:rPr>
      </w:pPr>
      <w:r w:rsidRPr="00451B82">
        <w:rPr>
          <w:rStyle w:val="Odwoanieintensywne"/>
          <w:rFonts w:ascii="Times New Roman" w:hAnsi="Times New Roman" w:cs="Times New Roman"/>
          <w:color w:val="auto"/>
        </w:rPr>
        <w:t>DLA PROJEKTU GMINNEGO PROGRAMU REWITALIZACJI MIASTA ŁUKÓW</w:t>
      </w:r>
    </w:p>
    <w:p w14:paraId="38AEBA9C" w14:textId="751ACA5B" w:rsidR="00344072" w:rsidRPr="00451B82" w:rsidRDefault="00344072" w:rsidP="00344072">
      <w:pPr>
        <w:jc w:val="center"/>
        <w:rPr>
          <w:rFonts w:ascii="Times New Roman" w:hAnsi="Times New Roman" w:cs="Times New Roman"/>
        </w:rPr>
      </w:pPr>
      <w:r w:rsidRPr="00451B82">
        <w:rPr>
          <w:rStyle w:val="Odwoanieintensywne"/>
          <w:rFonts w:ascii="Times New Roman" w:hAnsi="Times New Roman" w:cs="Times New Roman"/>
          <w:color w:val="auto"/>
        </w:rPr>
        <w:t>NA LATA 2023-2030</w:t>
      </w:r>
    </w:p>
    <w:p w14:paraId="46D86713" w14:textId="02AC0C5B" w:rsidR="00344072" w:rsidRPr="00451B82" w:rsidRDefault="00344072" w:rsidP="00451B82">
      <w:pPr>
        <w:spacing w:before="240" w:line="276" w:lineRule="auto"/>
        <w:ind w:firstLine="708"/>
        <w:jc w:val="both"/>
        <w:rPr>
          <w:rFonts w:ascii="Times New Roman" w:hAnsi="Times New Roman" w:cs="Times New Roman"/>
        </w:rPr>
      </w:pPr>
      <w:r w:rsidRPr="00451B82">
        <w:rPr>
          <w:rFonts w:ascii="Times New Roman" w:hAnsi="Times New Roman" w:cs="Times New Roman"/>
        </w:rPr>
        <w:t xml:space="preserve">Na podstawie art. 48 ust. 7 ustawy z dnia 3 października 2008 r. o udostępnianiu informacji o środowisku i jego ochronie, udziale społeczeństwa w ochronie środowiska oraz </w:t>
      </w:r>
      <w:r w:rsidR="00451B82" w:rsidRPr="00451B82">
        <w:rPr>
          <w:rFonts w:ascii="Times New Roman" w:hAnsi="Times New Roman" w:cs="Times New Roman"/>
        </w:rPr>
        <w:br/>
      </w:r>
      <w:r w:rsidRPr="00451B82">
        <w:rPr>
          <w:rFonts w:ascii="Times New Roman" w:hAnsi="Times New Roman" w:cs="Times New Roman"/>
        </w:rPr>
        <w:t>o ocenach oddziaływania na środowisko (Dz. U. z 202</w:t>
      </w:r>
      <w:r w:rsidR="00451B82" w:rsidRPr="00451B82">
        <w:rPr>
          <w:rFonts w:ascii="Times New Roman" w:hAnsi="Times New Roman" w:cs="Times New Roman"/>
        </w:rPr>
        <w:t>4</w:t>
      </w:r>
      <w:r w:rsidRPr="00451B82">
        <w:rPr>
          <w:rFonts w:ascii="Times New Roman" w:hAnsi="Times New Roman" w:cs="Times New Roman"/>
        </w:rPr>
        <w:t xml:space="preserve"> r. poz. </w:t>
      </w:r>
      <w:r w:rsidR="00451B82" w:rsidRPr="00451B82">
        <w:rPr>
          <w:rFonts w:ascii="Times New Roman" w:hAnsi="Times New Roman" w:cs="Times New Roman"/>
        </w:rPr>
        <w:t>1112),</w:t>
      </w:r>
      <w:r w:rsidRPr="00451B82">
        <w:rPr>
          <w:rFonts w:ascii="Times New Roman" w:hAnsi="Times New Roman" w:cs="Times New Roman"/>
        </w:rPr>
        <w:t xml:space="preserve"> informuj</w:t>
      </w:r>
      <w:r w:rsidR="00451B82" w:rsidRPr="00451B82">
        <w:rPr>
          <w:rFonts w:ascii="Times New Roman" w:hAnsi="Times New Roman" w:cs="Times New Roman"/>
        </w:rPr>
        <w:t>ę</w:t>
      </w:r>
      <w:r w:rsidRPr="00451B82">
        <w:rPr>
          <w:rFonts w:ascii="Times New Roman" w:hAnsi="Times New Roman" w:cs="Times New Roman"/>
        </w:rPr>
        <w:t xml:space="preserve"> o odstąpieniu od przeprowadzenia strategicznej oceny oddziaływania na środowisko dla projektu „Gminnego Programu Rewitalizacji </w:t>
      </w:r>
      <w:r w:rsidR="00451B82" w:rsidRPr="00451B82">
        <w:rPr>
          <w:rFonts w:ascii="Times New Roman" w:hAnsi="Times New Roman" w:cs="Times New Roman"/>
        </w:rPr>
        <w:t>m</w:t>
      </w:r>
      <w:r w:rsidRPr="00451B82">
        <w:rPr>
          <w:rFonts w:ascii="Times New Roman" w:hAnsi="Times New Roman" w:cs="Times New Roman"/>
        </w:rPr>
        <w:t xml:space="preserve">iasta Łuków na lata 2023-2030”. </w:t>
      </w:r>
    </w:p>
    <w:p w14:paraId="397DB88A" w14:textId="2D8ACDB9" w:rsidR="00344072" w:rsidRPr="00451B82" w:rsidRDefault="00451B82" w:rsidP="00EF1790">
      <w:pPr>
        <w:spacing w:before="240" w:line="276" w:lineRule="auto"/>
        <w:ind w:firstLine="708"/>
        <w:jc w:val="both"/>
        <w:rPr>
          <w:rFonts w:ascii="Times New Roman" w:hAnsi="Times New Roman" w:cs="Times New Roman"/>
        </w:rPr>
      </w:pPr>
      <w:r w:rsidRPr="00451B82">
        <w:rPr>
          <w:rFonts w:ascii="Times New Roman" w:hAnsi="Times New Roman" w:cs="Times New Roman"/>
        </w:rPr>
        <w:t xml:space="preserve">Zgodnie z art. 57 ust. 1 pkt 2 </w:t>
      </w:r>
      <w:r w:rsidR="00344072" w:rsidRPr="00451B82">
        <w:rPr>
          <w:rFonts w:ascii="Times New Roman" w:hAnsi="Times New Roman" w:cs="Times New Roman"/>
        </w:rPr>
        <w:t xml:space="preserve">w związku z art. 48 ust. 1 i </w:t>
      </w:r>
      <w:r w:rsidRPr="00451B82">
        <w:rPr>
          <w:rFonts w:ascii="Times New Roman" w:hAnsi="Times New Roman" w:cs="Times New Roman"/>
        </w:rPr>
        <w:t xml:space="preserve">ust. </w:t>
      </w:r>
      <w:r w:rsidR="00344072" w:rsidRPr="00451B82">
        <w:rPr>
          <w:rFonts w:ascii="Times New Roman" w:hAnsi="Times New Roman" w:cs="Times New Roman"/>
        </w:rPr>
        <w:t xml:space="preserve">3 ustawy z dnia </w:t>
      </w:r>
      <w:r>
        <w:rPr>
          <w:rFonts w:ascii="Times New Roman" w:hAnsi="Times New Roman" w:cs="Times New Roman"/>
        </w:rPr>
        <w:br/>
      </w:r>
      <w:r w:rsidR="00344072" w:rsidRPr="00451B82">
        <w:rPr>
          <w:rFonts w:ascii="Times New Roman" w:hAnsi="Times New Roman" w:cs="Times New Roman"/>
        </w:rPr>
        <w:t>3 października 2008 r. o udostępnianiu informacji o środowisku i jego ochronie, udziale społeczeństwa w ochronie środowiska oraz o ocenach oddziaływania na środowisko</w:t>
      </w:r>
      <w:r>
        <w:rPr>
          <w:rFonts w:ascii="Times New Roman" w:hAnsi="Times New Roman" w:cs="Times New Roman"/>
        </w:rPr>
        <w:t>,</w:t>
      </w:r>
      <w:r w:rsidR="00344072" w:rsidRPr="00451B82">
        <w:rPr>
          <w:rFonts w:ascii="Times New Roman" w:hAnsi="Times New Roman" w:cs="Times New Roman"/>
        </w:rPr>
        <w:t xml:space="preserve"> </w:t>
      </w:r>
      <w:r w:rsidRPr="00451B82">
        <w:rPr>
          <w:rFonts w:ascii="Times New Roman" w:hAnsi="Times New Roman" w:cs="Times New Roman"/>
        </w:rPr>
        <w:t xml:space="preserve">pismem </w:t>
      </w:r>
      <w:r>
        <w:rPr>
          <w:rFonts w:ascii="Times New Roman" w:hAnsi="Times New Roman" w:cs="Times New Roman"/>
        </w:rPr>
        <w:t xml:space="preserve">Nr </w:t>
      </w:r>
      <w:r w:rsidRPr="00451B82">
        <w:rPr>
          <w:rFonts w:ascii="Times New Roman" w:hAnsi="Times New Roman" w:cs="Times New Roman"/>
        </w:rPr>
        <w:t>GNP.042.1.202</w:t>
      </w:r>
      <w:r>
        <w:rPr>
          <w:rFonts w:ascii="Times New Roman" w:hAnsi="Times New Roman" w:cs="Times New Roman"/>
        </w:rPr>
        <w:t>1</w:t>
      </w:r>
      <w:r w:rsidRPr="00451B82">
        <w:rPr>
          <w:rFonts w:ascii="Times New Roman" w:hAnsi="Times New Roman" w:cs="Times New Roman"/>
        </w:rPr>
        <w:t xml:space="preserve"> </w:t>
      </w:r>
      <w:r w:rsidR="00344072" w:rsidRPr="00451B82">
        <w:rPr>
          <w:rFonts w:ascii="Times New Roman" w:hAnsi="Times New Roman" w:cs="Times New Roman"/>
        </w:rPr>
        <w:t>wystąpiono do Regionalnego Dyrektora Ochrony Środowiska w Lublinie</w:t>
      </w:r>
      <w:r w:rsidR="00AC6D5B">
        <w:rPr>
          <w:rFonts w:ascii="Times New Roman" w:hAnsi="Times New Roman" w:cs="Times New Roman"/>
        </w:rPr>
        <w:t xml:space="preserve"> </w:t>
      </w:r>
      <w:r w:rsidR="00AC6D5B" w:rsidRPr="00451B82">
        <w:rPr>
          <w:rFonts w:ascii="Times New Roman" w:hAnsi="Times New Roman" w:cs="Times New Roman"/>
        </w:rPr>
        <w:t xml:space="preserve">o uzgodnienie odstąpienia od przeprowadzenia strategicznej oceny oddziaływania na środowisko dla projektu „Gminnego Programu Rewitalizacji Miasta </w:t>
      </w:r>
      <w:r w:rsidR="00EF1790">
        <w:rPr>
          <w:rFonts w:ascii="Times New Roman" w:hAnsi="Times New Roman" w:cs="Times New Roman"/>
        </w:rPr>
        <w:t xml:space="preserve">Łuków na lata 2023-2030”. </w:t>
      </w:r>
      <w:r w:rsidR="00344072" w:rsidRPr="00451B82">
        <w:rPr>
          <w:rFonts w:ascii="Times New Roman" w:hAnsi="Times New Roman" w:cs="Times New Roman"/>
        </w:rPr>
        <w:t>Pismem znak: WOO</w:t>
      </w:r>
      <w:r w:rsidR="00AC6D5B">
        <w:rPr>
          <w:rFonts w:ascii="Times New Roman" w:hAnsi="Times New Roman" w:cs="Times New Roman"/>
        </w:rPr>
        <w:t>Ś</w:t>
      </w:r>
      <w:r w:rsidR="00344072" w:rsidRPr="00451B82">
        <w:rPr>
          <w:rFonts w:ascii="Times New Roman" w:hAnsi="Times New Roman" w:cs="Times New Roman"/>
        </w:rPr>
        <w:t xml:space="preserve">.410.228.2024.AS Regionalny Dyrektor Ochrony Środowiska </w:t>
      </w:r>
      <w:r w:rsidR="00AC6D5B">
        <w:rPr>
          <w:rFonts w:ascii="Times New Roman" w:hAnsi="Times New Roman" w:cs="Times New Roman"/>
        </w:rPr>
        <w:br/>
      </w:r>
      <w:r w:rsidR="00344072" w:rsidRPr="00451B82">
        <w:rPr>
          <w:rFonts w:ascii="Times New Roman" w:hAnsi="Times New Roman" w:cs="Times New Roman"/>
        </w:rPr>
        <w:t xml:space="preserve">w Lublinie uzgodnił odstąpienie od przeprowadzenia strategicznej oceny oddziaływania na środowisko dla projektu </w:t>
      </w:r>
      <w:r w:rsidR="00AC6D5B" w:rsidRPr="00451B82">
        <w:rPr>
          <w:rFonts w:ascii="Times New Roman" w:hAnsi="Times New Roman" w:cs="Times New Roman"/>
        </w:rPr>
        <w:t xml:space="preserve">„Gminnego Programu Rewitalizacji Miasta Łuków na lata 2023-2030”. </w:t>
      </w:r>
    </w:p>
    <w:p w14:paraId="6F22D989" w14:textId="6C435FDE" w:rsidR="00344072" w:rsidRPr="00451B82" w:rsidRDefault="00344072" w:rsidP="00AC6D5B">
      <w:pPr>
        <w:spacing w:before="240" w:line="276" w:lineRule="auto"/>
        <w:ind w:firstLine="708"/>
        <w:jc w:val="both"/>
        <w:rPr>
          <w:rFonts w:ascii="Times New Roman" w:hAnsi="Times New Roman" w:cs="Times New Roman"/>
        </w:rPr>
      </w:pPr>
      <w:r w:rsidRPr="00451B82">
        <w:rPr>
          <w:rFonts w:ascii="Times New Roman" w:hAnsi="Times New Roman" w:cs="Times New Roman"/>
        </w:rPr>
        <w:t xml:space="preserve">Zgodnie z art. 58 ust. 1 pkt 2 w związku z art. 48 ust. 1 i </w:t>
      </w:r>
      <w:r w:rsidR="00EF1790">
        <w:rPr>
          <w:rFonts w:ascii="Times New Roman" w:hAnsi="Times New Roman" w:cs="Times New Roman"/>
        </w:rPr>
        <w:t xml:space="preserve">ust. </w:t>
      </w:r>
      <w:r w:rsidRPr="00451B82">
        <w:rPr>
          <w:rFonts w:ascii="Times New Roman" w:hAnsi="Times New Roman" w:cs="Times New Roman"/>
        </w:rPr>
        <w:t xml:space="preserve">3 ustawy z dnia </w:t>
      </w:r>
      <w:r w:rsidR="00EF1790">
        <w:rPr>
          <w:rFonts w:ascii="Times New Roman" w:hAnsi="Times New Roman" w:cs="Times New Roman"/>
        </w:rPr>
        <w:br/>
      </w:r>
      <w:r w:rsidRPr="00451B82">
        <w:rPr>
          <w:rFonts w:ascii="Times New Roman" w:hAnsi="Times New Roman" w:cs="Times New Roman"/>
        </w:rPr>
        <w:t xml:space="preserve">3 października 2008 r. o udostępnianiu informacji o środowisku i jego ochronie, udziale społeczeństwa w ochronie środowiska oraz o ocenach oddziaływania na środowisko pismem </w:t>
      </w:r>
      <w:r w:rsidR="00AC6D5B">
        <w:rPr>
          <w:rFonts w:ascii="Times New Roman" w:hAnsi="Times New Roman" w:cs="Times New Roman"/>
        </w:rPr>
        <w:br/>
        <w:t xml:space="preserve">Nr </w:t>
      </w:r>
      <w:r w:rsidR="00AC6D5B" w:rsidRPr="00451B82">
        <w:rPr>
          <w:rFonts w:ascii="Times New Roman" w:hAnsi="Times New Roman" w:cs="Times New Roman"/>
        </w:rPr>
        <w:t>GNP.042.1.202</w:t>
      </w:r>
      <w:r w:rsidR="00AC6D5B">
        <w:rPr>
          <w:rFonts w:ascii="Times New Roman" w:hAnsi="Times New Roman" w:cs="Times New Roman"/>
        </w:rPr>
        <w:t>1</w:t>
      </w:r>
      <w:r w:rsidR="00AC6D5B" w:rsidRPr="00451B82">
        <w:rPr>
          <w:rFonts w:ascii="Times New Roman" w:hAnsi="Times New Roman" w:cs="Times New Roman"/>
        </w:rPr>
        <w:t xml:space="preserve"> </w:t>
      </w:r>
      <w:r w:rsidR="00AC6D5B">
        <w:rPr>
          <w:rFonts w:ascii="Times New Roman" w:hAnsi="Times New Roman" w:cs="Times New Roman"/>
        </w:rPr>
        <w:t xml:space="preserve">wystąpiono </w:t>
      </w:r>
      <w:r w:rsidRPr="00451B82">
        <w:rPr>
          <w:rFonts w:ascii="Times New Roman" w:hAnsi="Times New Roman" w:cs="Times New Roman"/>
        </w:rPr>
        <w:t xml:space="preserve">do Państwowego Wojewódzkiego Inspektora Sanitarnego </w:t>
      </w:r>
      <w:r w:rsidR="00AC6D5B">
        <w:rPr>
          <w:rFonts w:ascii="Times New Roman" w:hAnsi="Times New Roman" w:cs="Times New Roman"/>
        </w:rPr>
        <w:br/>
      </w:r>
      <w:r w:rsidRPr="00451B82">
        <w:rPr>
          <w:rFonts w:ascii="Times New Roman" w:hAnsi="Times New Roman" w:cs="Times New Roman"/>
        </w:rPr>
        <w:t xml:space="preserve">w Lublinie o uzgodnienie odstąpienia od przeprowadzenia strategicznej oceny oddziaływania na środowisko dla projektu „Gminnego Programu Rewitalizacji </w:t>
      </w:r>
      <w:r w:rsidR="00EF1790">
        <w:rPr>
          <w:rFonts w:ascii="Times New Roman" w:hAnsi="Times New Roman" w:cs="Times New Roman"/>
        </w:rPr>
        <w:t>Miasta Łuków na lata 2023-2030”</w:t>
      </w:r>
      <w:r w:rsidRPr="00451B82">
        <w:rPr>
          <w:rFonts w:ascii="Times New Roman" w:hAnsi="Times New Roman" w:cs="Times New Roman"/>
        </w:rPr>
        <w:t>. Pismem</w:t>
      </w:r>
      <w:r w:rsidR="00AC6D5B">
        <w:rPr>
          <w:rFonts w:ascii="Times New Roman" w:hAnsi="Times New Roman" w:cs="Times New Roman"/>
        </w:rPr>
        <w:t xml:space="preserve"> znak: DNS-NZ.7016.198.2024 </w:t>
      </w:r>
      <w:r w:rsidRPr="00451B82">
        <w:rPr>
          <w:rFonts w:ascii="Times New Roman" w:hAnsi="Times New Roman" w:cs="Times New Roman"/>
        </w:rPr>
        <w:t xml:space="preserve">Państwowy Wojewódzki Inspektor Sanitarny </w:t>
      </w:r>
      <w:r w:rsidR="00AC6D5B">
        <w:rPr>
          <w:rFonts w:ascii="Times New Roman" w:hAnsi="Times New Roman" w:cs="Times New Roman"/>
        </w:rPr>
        <w:br/>
      </w:r>
      <w:r w:rsidRPr="00451B82">
        <w:rPr>
          <w:rFonts w:ascii="Times New Roman" w:hAnsi="Times New Roman" w:cs="Times New Roman"/>
        </w:rPr>
        <w:t xml:space="preserve">w Lublinie </w:t>
      </w:r>
      <w:r w:rsidR="00AC6D5B" w:rsidRPr="00451B82">
        <w:rPr>
          <w:rFonts w:ascii="Times New Roman" w:hAnsi="Times New Roman" w:cs="Times New Roman"/>
        </w:rPr>
        <w:t xml:space="preserve">uzgodnił odstąpienie </w:t>
      </w:r>
      <w:r w:rsidRPr="00451B82">
        <w:rPr>
          <w:rFonts w:ascii="Times New Roman" w:hAnsi="Times New Roman" w:cs="Times New Roman"/>
        </w:rPr>
        <w:t xml:space="preserve">od przeprowadzenia strategicznej oceny oddziaływania na środowisko dla projektu „Gminnego Programu Rewitalizacji Miasta Łuków na lata 2023-2030”. </w:t>
      </w:r>
    </w:p>
    <w:p w14:paraId="3F4D35DA" w14:textId="77777777" w:rsidR="008C4EA5" w:rsidRPr="008C4EA5" w:rsidRDefault="00344072" w:rsidP="008C4EA5">
      <w:pPr>
        <w:ind w:firstLine="708"/>
        <w:jc w:val="both"/>
        <w:rPr>
          <w:rFonts w:ascii="Times New Roman" w:hAnsi="Times New Roman" w:cs="Times New Roman"/>
        </w:rPr>
      </w:pPr>
      <w:r w:rsidRPr="008C4EA5">
        <w:rPr>
          <w:rFonts w:ascii="Times New Roman" w:hAnsi="Times New Roman" w:cs="Times New Roman"/>
        </w:rPr>
        <w:t xml:space="preserve">Z wymienionymi uzgodnieniami i uzasadnieniem odstąpienia od przeprowadzenia strategicznej oceny oddziaływania na środowisko można zapoznać się </w:t>
      </w:r>
      <w:r w:rsidR="008C4EA5" w:rsidRPr="008C4E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 siedzibie Urzędu Miasta Łuków przy ul. Piłsudskiego 17, pok. Nr 7 w godzinach pracy urzędu od 7.30 do 15.30.</w:t>
      </w:r>
    </w:p>
    <w:p w14:paraId="77B88618" w14:textId="29D89DBA" w:rsidR="007D0ED4" w:rsidRDefault="008C4EA5" w:rsidP="00DD3E6D">
      <w:pPr>
        <w:spacing w:before="240" w:line="276" w:lineRule="auto"/>
        <w:ind w:firstLine="708"/>
        <w:jc w:val="both"/>
        <w:rPr>
          <w:rFonts w:ascii="Times New Roman" w:hAnsi="Times New Roman" w:cs="Times New Roman"/>
        </w:rPr>
      </w:pPr>
      <w:r w:rsidRPr="00DD3E6D">
        <w:rPr>
          <w:rFonts w:ascii="Times New Roman" w:hAnsi="Times New Roman" w:cs="Times New Roman"/>
        </w:rPr>
        <w:t>Przedmiotowa i</w:t>
      </w:r>
      <w:r w:rsidR="00344072" w:rsidRPr="00DD3E6D">
        <w:rPr>
          <w:rFonts w:ascii="Times New Roman" w:hAnsi="Times New Roman" w:cs="Times New Roman"/>
        </w:rPr>
        <w:t>nformacja została podana do publicznej wiadomości poprzez zamieszczenie obwieszczenia na tablicach ogłoszeń w siedz</w:t>
      </w:r>
      <w:bookmarkStart w:id="0" w:name="_GoBack"/>
      <w:bookmarkEnd w:id="0"/>
      <w:r w:rsidR="00344072" w:rsidRPr="00DD3E6D">
        <w:rPr>
          <w:rFonts w:ascii="Times New Roman" w:hAnsi="Times New Roman" w:cs="Times New Roman"/>
        </w:rPr>
        <w:t xml:space="preserve">ibie Urzędu Miasta </w:t>
      </w:r>
      <w:r w:rsidR="008A4C28" w:rsidRPr="00DD3E6D">
        <w:rPr>
          <w:rFonts w:ascii="Times New Roman" w:hAnsi="Times New Roman" w:cs="Times New Roman"/>
        </w:rPr>
        <w:t>Łuków</w:t>
      </w:r>
      <w:r w:rsidR="00344072" w:rsidRPr="00DD3E6D">
        <w:rPr>
          <w:rFonts w:ascii="Times New Roman" w:hAnsi="Times New Roman" w:cs="Times New Roman"/>
        </w:rPr>
        <w:t xml:space="preserve">, </w:t>
      </w:r>
      <w:r w:rsidR="00DD3E6D" w:rsidRPr="00DD3E6D">
        <w:rPr>
          <w:rFonts w:ascii="Times New Roman" w:hAnsi="Times New Roman" w:cs="Times New Roman"/>
        </w:rPr>
        <w:br/>
      </w:r>
      <w:r w:rsidR="00344072" w:rsidRPr="00DD3E6D">
        <w:rPr>
          <w:rFonts w:ascii="Times New Roman" w:hAnsi="Times New Roman" w:cs="Times New Roman"/>
        </w:rPr>
        <w:t>ul.</w:t>
      </w:r>
      <w:r w:rsidRPr="00DD3E6D">
        <w:rPr>
          <w:rFonts w:ascii="Times New Roman" w:hAnsi="Times New Roman" w:cs="Times New Roman"/>
        </w:rPr>
        <w:t xml:space="preserve"> </w:t>
      </w:r>
      <w:r w:rsidRPr="00DD3E6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Piłsudskiego </w:t>
      </w:r>
      <w:r w:rsidR="00DD3E6D" w:rsidRPr="00DD3E6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17, </w:t>
      </w:r>
      <w:r w:rsidR="00DD3E6D" w:rsidRPr="00DD3E6D">
        <w:rPr>
          <w:rFonts w:ascii="Times New Roman" w:hAnsi="Times New Roman" w:cs="Times New Roman"/>
        </w:rPr>
        <w:t>na stronie internetowej Mi</w:t>
      </w:r>
      <w:r w:rsidR="00EF1790">
        <w:rPr>
          <w:rFonts w:ascii="Times New Roman" w:hAnsi="Times New Roman" w:cs="Times New Roman"/>
        </w:rPr>
        <w:t>asta Łuków http://www.lukow.pl/</w:t>
      </w:r>
      <w:r w:rsidR="00DD3E6D" w:rsidRPr="00DD3E6D">
        <w:rPr>
          <w:rFonts w:ascii="Times New Roman" w:hAnsi="Times New Roman" w:cs="Times New Roman"/>
        </w:rPr>
        <w:t xml:space="preserve"> oraz </w:t>
      </w:r>
      <w:r w:rsidR="00EF1790">
        <w:rPr>
          <w:rFonts w:ascii="Times New Roman" w:hAnsi="Times New Roman" w:cs="Times New Roman"/>
        </w:rPr>
        <w:br/>
      </w:r>
      <w:r w:rsidR="00DD3E6D" w:rsidRPr="00DD3E6D">
        <w:rPr>
          <w:rFonts w:ascii="Times New Roman" w:hAnsi="Times New Roman" w:cs="Times New Roman"/>
        </w:rPr>
        <w:t>w Biuletynie Informacji Publicznej.</w:t>
      </w:r>
    </w:p>
    <w:p w14:paraId="7826A056" w14:textId="77777777" w:rsidR="00EF1790" w:rsidRPr="009116C2" w:rsidRDefault="00EF1790" w:rsidP="00DD3E6D">
      <w:pPr>
        <w:spacing w:before="240" w:line="276" w:lineRule="auto"/>
        <w:ind w:firstLine="708"/>
        <w:jc w:val="both"/>
        <w:rPr>
          <w:rFonts w:ascii="Times New Roman" w:hAnsi="Times New Roman" w:cs="Times New Roman"/>
        </w:rPr>
      </w:pPr>
    </w:p>
    <w:p w14:paraId="402F3C62" w14:textId="77777777" w:rsidR="00EF1790" w:rsidRPr="009116C2" w:rsidRDefault="00EF1790" w:rsidP="00EF1790">
      <w:pPr>
        <w:ind w:left="552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16C2">
        <w:rPr>
          <w:rFonts w:ascii="Times New Roman" w:hAnsi="Times New Roman" w:cs="Times New Roman"/>
          <w:b/>
          <w:sz w:val="20"/>
          <w:szCs w:val="20"/>
        </w:rPr>
        <w:t>Burmistrz Miasta Łuków</w:t>
      </w:r>
    </w:p>
    <w:p w14:paraId="6F2C52E4" w14:textId="77777777" w:rsidR="00EF1790" w:rsidRPr="009116C2" w:rsidRDefault="00EF1790" w:rsidP="00EF1790">
      <w:pPr>
        <w:ind w:left="552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16C2">
        <w:rPr>
          <w:rFonts w:ascii="Times New Roman" w:hAnsi="Times New Roman" w:cs="Times New Roman"/>
          <w:b/>
          <w:sz w:val="20"/>
          <w:szCs w:val="20"/>
        </w:rPr>
        <w:t>/-/ Piotr Płudowski</w:t>
      </w:r>
    </w:p>
    <w:sectPr w:rsidR="00EF1790" w:rsidRPr="009116C2" w:rsidSect="00EF1790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A75"/>
    <w:multiLevelType w:val="hybridMultilevel"/>
    <w:tmpl w:val="1E2C000C"/>
    <w:lvl w:ilvl="0" w:tplc="1CC4E1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0761C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72"/>
    <w:rsid w:val="0004449C"/>
    <w:rsid w:val="000F654F"/>
    <w:rsid w:val="00344072"/>
    <w:rsid w:val="00394C51"/>
    <w:rsid w:val="004178FE"/>
    <w:rsid w:val="00451B82"/>
    <w:rsid w:val="004808CB"/>
    <w:rsid w:val="00493D7D"/>
    <w:rsid w:val="004E5ED4"/>
    <w:rsid w:val="005D1EAC"/>
    <w:rsid w:val="005D685F"/>
    <w:rsid w:val="00757762"/>
    <w:rsid w:val="007D0ED4"/>
    <w:rsid w:val="007F0BF5"/>
    <w:rsid w:val="00846722"/>
    <w:rsid w:val="008A4C28"/>
    <w:rsid w:val="008C4EA5"/>
    <w:rsid w:val="009116C2"/>
    <w:rsid w:val="009441D2"/>
    <w:rsid w:val="00A265B5"/>
    <w:rsid w:val="00A651CA"/>
    <w:rsid w:val="00A94F69"/>
    <w:rsid w:val="00AC6D5B"/>
    <w:rsid w:val="00AE39EE"/>
    <w:rsid w:val="00B665D9"/>
    <w:rsid w:val="00D64920"/>
    <w:rsid w:val="00D64AAB"/>
    <w:rsid w:val="00DD3E6D"/>
    <w:rsid w:val="00DF5C24"/>
    <w:rsid w:val="00E77F9E"/>
    <w:rsid w:val="00E878AA"/>
    <w:rsid w:val="00EC013C"/>
    <w:rsid w:val="00EF1790"/>
    <w:rsid w:val="00EF695D"/>
    <w:rsid w:val="00F45BC7"/>
    <w:rsid w:val="00F5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E12B"/>
  <w15:chartTrackingRefBased/>
  <w15:docId w15:val="{6DC4755A-EE62-4BAF-AEE0-8039C17C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dolny">
    <w:name w:val="Przypis dolny"/>
    <w:basedOn w:val="Tekstprzypisudolnego"/>
    <w:link w:val="PrzypisdolnyZnak"/>
    <w:autoRedefine/>
    <w:uiPriority w:val="1"/>
    <w:qFormat/>
    <w:rsid w:val="004E5ED4"/>
    <w:pPr>
      <w:widowControl w:val="0"/>
      <w:autoSpaceDE w:val="0"/>
      <w:autoSpaceDN w:val="0"/>
    </w:pPr>
    <w:rPr>
      <w:rFonts w:ascii="Cambria" w:eastAsia="Times New Roman" w:hAnsi="Cambria" w:cs="Times New Roman"/>
      <w:i/>
      <w:iCs/>
      <w:sz w:val="18"/>
      <w:szCs w:val="18"/>
    </w:rPr>
  </w:style>
  <w:style w:type="character" w:customStyle="1" w:styleId="PrzypisdolnyZnak">
    <w:name w:val="Przypis dolny Znak"/>
    <w:basedOn w:val="TekstprzypisudolnegoZnak"/>
    <w:link w:val="Przypisdolny"/>
    <w:uiPriority w:val="1"/>
    <w:rsid w:val="004E5ED4"/>
    <w:rPr>
      <w:rFonts w:ascii="Cambria" w:eastAsia="Times New Roman" w:hAnsi="Cambria" w:cs="Times New Roman"/>
      <w:i/>
      <w:i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E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ED4"/>
    <w:rPr>
      <w:sz w:val="20"/>
      <w:szCs w:val="20"/>
    </w:rPr>
  </w:style>
  <w:style w:type="paragraph" w:styleId="Spisilustracji">
    <w:name w:val="table of figures"/>
    <w:aliases w:val="Spis rycin"/>
    <w:basedOn w:val="Normalny"/>
    <w:next w:val="Normalny"/>
    <w:link w:val="SpisilustracjiZnak"/>
    <w:autoRedefine/>
    <w:uiPriority w:val="99"/>
    <w:unhideWhenUsed/>
    <w:qFormat/>
    <w:rsid w:val="00757762"/>
    <w:pPr>
      <w:spacing w:after="0" w:line="240" w:lineRule="auto"/>
      <w:jc w:val="both"/>
    </w:pPr>
    <w:rPr>
      <w:rFonts w:ascii="Dubai" w:eastAsiaTheme="majorEastAsia" w:hAnsi="Dubai" w:cstheme="majorBidi"/>
      <w:b/>
      <w:color w:val="323E4F" w:themeColor="text2" w:themeShade="BF"/>
      <w:sz w:val="20"/>
      <w:szCs w:val="21"/>
    </w:rPr>
  </w:style>
  <w:style w:type="character" w:customStyle="1" w:styleId="SpisilustracjiZnak">
    <w:name w:val="Spis ilustracji Znak"/>
    <w:aliases w:val="Spis rycin Znak"/>
    <w:basedOn w:val="Domylnaczcionkaakapitu"/>
    <w:link w:val="Spisilustracji"/>
    <w:uiPriority w:val="99"/>
    <w:rsid w:val="00757762"/>
    <w:rPr>
      <w:rFonts w:ascii="Dubai" w:eastAsiaTheme="majorEastAsia" w:hAnsi="Dubai" w:cstheme="majorBidi"/>
      <w:b/>
      <w:color w:val="323E4F" w:themeColor="text2" w:themeShade="BF"/>
      <w:sz w:val="20"/>
      <w:szCs w:val="21"/>
    </w:rPr>
  </w:style>
  <w:style w:type="character" w:styleId="Uwydatnienie">
    <w:name w:val="Emphasis"/>
    <w:basedOn w:val="Domylnaczcionkaakapitu"/>
    <w:qFormat/>
    <w:rsid w:val="005D1EAC"/>
    <w:rPr>
      <w:rFonts w:ascii="Calibri Light" w:hAnsi="Calibri Light"/>
      <w:b w:val="0"/>
      <w:i/>
      <w:iCs/>
      <w:color w:val="3B3838" w:themeColor="background2" w:themeShade="40"/>
      <w:sz w:val="24"/>
    </w:rPr>
  </w:style>
  <w:style w:type="character" w:styleId="Odwoanieintensywne">
    <w:name w:val="Intense Reference"/>
    <w:basedOn w:val="Domylnaczcionkaakapitu"/>
    <w:uiPriority w:val="32"/>
    <w:qFormat/>
    <w:rsid w:val="00344072"/>
    <w:rPr>
      <w:b/>
      <w:bCs w:val="0"/>
      <w:smallCaps/>
      <w:color w:val="4472C4" w:themeColor="accent1"/>
      <w:spacing w:val="5"/>
    </w:rPr>
  </w:style>
  <w:style w:type="paragraph" w:styleId="Akapitzlist">
    <w:name w:val="List Paragraph"/>
    <w:basedOn w:val="Normalny"/>
    <w:uiPriority w:val="34"/>
    <w:qFormat/>
    <w:rsid w:val="008C4EA5"/>
    <w:pPr>
      <w:ind w:left="720"/>
      <w:contextualSpacing/>
      <w:jc w:val="both"/>
    </w:pPr>
    <w:rPr>
      <w:rFonts w:ascii="Cambria" w:hAnsi="Cambria" w:cstheme="minorBidi"/>
      <w:bCs w:val="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7B5A-CEDC-4BD5-809D-3DBB6A02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Zadura</dc:creator>
  <cp:keywords/>
  <dc:description/>
  <cp:lastModifiedBy>Agnieszka Karwowska</cp:lastModifiedBy>
  <cp:revision>9</cp:revision>
  <cp:lastPrinted>2024-09-20T08:14:00Z</cp:lastPrinted>
  <dcterms:created xsi:type="dcterms:W3CDTF">2024-09-17T09:43:00Z</dcterms:created>
  <dcterms:modified xsi:type="dcterms:W3CDTF">2024-09-23T06:28:00Z</dcterms:modified>
</cp:coreProperties>
</file>